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DD1A" w14:textId="77777777" w:rsidR="006E75DF" w:rsidRPr="00BF0E39" w:rsidRDefault="006E75DF" w:rsidP="003F0D14">
      <w:pPr>
        <w:widowControl w:val="0"/>
        <w:tabs>
          <w:tab w:val="left" w:pos="2160"/>
        </w:tabs>
        <w:spacing w:after="240" w:line="288" w:lineRule="auto"/>
        <w:jc w:val="center"/>
        <w:outlineLvl w:val="0"/>
        <w:rPr>
          <w:rFonts w:ascii="Arial" w:hAnsi="Arial" w:cs="Arial"/>
          <w:b/>
          <w:sz w:val="20"/>
          <w:szCs w:val="20"/>
        </w:rPr>
      </w:pPr>
      <w:r w:rsidRPr="00BF0E39">
        <w:rPr>
          <w:rFonts w:ascii="Arial" w:hAnsi="Arial" w:cs="Arial"/>
          <w:b/>
          <w:sz w:val="20"/>
          <w:szCs w:val="20"/>
        </w:rPr>
        <w:t xml:space="preserve">ACTUL CONSTITUTIV </w:t>
      </w:r>
    </w:p>
    <w:p w14:paraId="3DF4F94D" w14:textId="77777777" w:rsidR="00FC6636" w:rsidRPr="00BF0E39" w:rsidRDefault="006E75DF" w:rsidP="003F0D14">
      <w:pPr>
        <w:widowControl w:val="0"/>
        <w:tabs>
          <w:tab w:val="left" w:pos="2160"/>
        </w:tabs>
        <w:spacing w:after="240" w:line="288" w:lineRule="auto"/>
        <w:jc w:val="center"/>
        <w:outlineLvl w:val="0"/>
        <w:rPr>
          <w:rFonts w:ascii="Arial" w:hAnsi="Arial" w:cs="Arial"/>
          <w:b/>
          <w:sz w:val="20"/>
          <w:szCs w:val="20"/>
        </w:rPr>
      </w:pPr>
      <w:r w:rsidRPr="00BF0E39">
        <w:rPr>
          <w:rFonts w:ascii="Arial" w:hAnsi="Arial" w:cs="Arial"/>
          <w:b/>
          <w:sz w:val="20"/>
          <w:szCs w:val="20"/>
        </w:rPr>
        <w:t>al societa</w:t>
      </w:r>
      <w:r w:rsidR="001F351F" w:rsidRPr="00BF0E39">
        <w:rPr>
          <w:rFonts w:ascii="Arial" w:hAnsi="Arial" w:cs="Arial"/>
          <w:b/>
          <w:sz w:val="20"/>
          <w:szCs w:val="20"/>
        </w:rPr>
        <w:t>tii</w:t>
      </w:r>
      <w:r w:rsidRPr="00BF0E39">
        <w:rPr>
          <w:rFonts w:ascii="Arial" w:hAnsi="Arial" w:cs="Arial"/>
          <w:b/>
          <w:sz w:val="20"/>
          <w:szCs w:val="20"/>
        </w:rPr>
        <w:t xml:space="preserve"> </w:t>
      </w:r>
      <w:r w:rsidR="00082E5B" w:rsidRPr="00BF0E39">
        <w:rPr>
          <w:rFonts w:ascii="Arial" w:hAnsi="Arial" w:cs="Arial"/>
          <w:b/>
          <w:sz w:val="20"/>
          <w:szCs w:val="20"/>
        </w:rPr>
        <w:t>HOLDE AGRI INVEST</w:t>
      </w:r>
      <w:r w:rsidR="00FC6636" w:rsidRPr="00BF0E39">
        <w:rPr>
          <w:rFonts w:ascii="Arial" w:hAnsi="Arial" w:cs="Arial"/>
          <w:b/>
          <w:sz w:val="20"/>
          <w:szCs w:val="20"/>
        </w:rPr>
        <w:t xml:space="preserve"> SA</w:t>
      </w:r>
    </w:p>
    <w:p w14:paraId="7A0CC40E" w14:textId="11F62F04" w:rsidR="008303E9" w:rsidRPr="00BF0E39" w:rsidRDefault="005F7912" w:rsidP="001113F3">
      <w:pPr>
        <w:widowControl w:val="0"/>
        <w:jc w:val="center"/>
        <w:rPr>
          <w:rFonts w:ascii="Arial" w:hAnsi="Arial" w:cs="Arial"/>
          <w:sz w:val="20"/>
          <w:szCs w:val="20"/>
        </w:rPr>
      </w:pPr>
      <w:r w:rsidRPr="00BF0E39">
        <w:rPr>
          <w:rFonts w:ascii="Arial" w:hAnsi="Arial" w:cs="Arial"/>
          <w:b/>
          <w:sz w:val="20"/>
          <w:szCs w:val="20"/>
        </w:rPr>
        <w:t>actualizat la data de</w:t>
      </w:r>
      <w:r w:rsidR="00DC2F42" w:rsidRPr="00BF0E39">
        <w:rPr>
          <w:rFonts w:ascii="Arial" w:hAnsi="Arial" w:cs="Arial"/>
          <w:b/>
          <w:sz w:val="20"/>
          <w:szCs w:val="20"/>
        </w:rPr>
        <w:t xml:space="preserve"> </w:t>
      </w:r>
      <w:r w:rsidR="00167CF8">
        <w:rPr>
          <w:rFonts w:ascii="Arial" w:hAnsi="Arial" w:cs="Arial"/>
          <w:b/>
          <w:sz w:val="20"/>
          <w:szCs w:val="20"/>
        </w:rPr>
        <w:t>[</w:t>
      </w:r>
      <w:r w:rsidR="00167CF8">
        <w:rPr>
          <w:rFonts w:ascii="Arial" w:hAnsi="Arial" w:cs="Arial"/>
          <w:b/>
          <w:sz w:val="20"/>
          <w:szCs w:val="20"/>
          <w:highlight w:val="lightGray"/>
        </w:rPr>
        <w:t>●</w:t>
      </w:r>
      <w:r w:rsidR="00167CF8">
        <w:rPr>
          <w:rFonts w:ascii="Arial" w:hAnsi="Arial" w:cs="Arial"/>
          <w:b/>
          <w:sz w:val="20"/>
          <w:szCs w:val="20"/>
        </w:rPr>
        <w:t>]</w:t>
      </w:r>
      <w:r w:rsidR="002A1D5A">
        <w:rPr>
          <w:rFonts w:ascii="Arial" w:hAnsi="Arial" w:cs="Arial"/>
          <w:b/>
          <w:sz w:val="20"/>
          <w:szCs w:val="20"/>
        </w:rPr>
        <w:t>.</w:t>
      </w:r>
      <w:r w:rsidR="00167CF8" w:rsidRPr="00F65391">
        <w:rPr>
          <w:rFonts w:ascii="Arial" w:hAnsi="Arial" w:cs="Arial"/>
          <w:b/>
          <w:sz w:val="20"/>
          <w:szCs w:val="20"/>
          <w:lang w:val="pt-PT"/>
        </w:rPr>
        <w:t>[</w:t>
      </w:r>
      <w:r w:rsidR="00167CF8">
        <w:rPr>
          <w:rFonts w:ascii="Arial" w:hAnsi="Arial" w:cs="Arial"/>
          <w:b/>
          <w:sz w:val="20"/>
          <w:szCs w:val="20"/>
          <w:highlight w:val="lightGray"/>
          <w:lang w:val="pt-PT"/>
        </w:rPr>
        <w:t>●</w:t>
      </w:r>
      <w:r w:rsidR="00167CF8" w:rsidRPr="00F65391">
        <w:rPr>
          <w:rFonts w:ascii="Arial" w:hAnsi="Arial" w:cs="Arial"/>
          <w:b/>
          <w:sz w:val="20"/>
          <w:szCs w:val="20"/>
          <w:lang w:val="pt-PT"/>
        </w:rPr>
        <w:t>]</w:t>
      </w:r>
      <w:r w:rsidR="002A1D5A">
        <w:rPr>
          <w:rFonts w:ascii="Arial" w:hAnsi="Arial" w:cs="Arial"/>
          <w:b/>
          <w:sz w:val="20"/>
          <w:szCs w:val="20"/>
        </w:rPr>
        <w:t>.202</w:t>
      </w:r>
      <w:r w:rsidR="00836CF2">
        <w:rPr>
          <w:rFonts w:ascii="Arial" w:hAnsi="Arial" w:cs="Arial"/>
          <w:b/>
          <w:sz w:val="20"/>
          <w:szCs w:val="20"/>
        </w:rPr>
        <w:t>5</w:t>
      </w:r>
    </w:p>
    <w:p w14:paraId="56CA390E" w14:textId="77777777" w:rsidR="00F20CEE" w:rsidRPr="00BF0E39" w:rsidRDefault="00F20CEE" w:rsidP="003F0D14">
      <w:pPr>
        <w:widowControl w:val="0"/>
        <w:tabs>
          <w:tab w:val="left" w:pos="2160"/>
        </w:tabs>
        <w:spacing w:after="240" w:line="288" w:lineRule="auto"/>
        <w:outlineLvl w:val="0"/>
        <w:rPr>
          <w:rFonts w:ascii="Arial" w:hAnsi="Arial" w:cs="Arial"/>
          <w:sz w:val="20"/>
          <w:szCs w:val="20"/>
        </w:rPr>
      </w:pPr>
    </w:p>
    <w:p w14:paraId="26FBC48D" w14:textId="77777777" w:rsidR="006E75DF" w:rsidRPr="00BF0E39" w:rsidRDefault="00A75FB5" w:rsidP="00F20CEE">
      <w:pPr>
        <w:widowControl w:val="0"/>
        <w:numPr>
          <w:ilvl w:val="0"/>
          <w:numId w:val="20"/>
        </w:numPr>
        <w:tabs>
          <w:tab w:val="left" w:pos="2160"/>
        </w:tabs>
        <w:spacing w:after="240" w:line="288" w:lineRule="auto"/>
        <w:outlineLvl w:val="0"/>
        <w:rPr>
          <w:rFonts w:ascii="Arial" w:hAnsi="Arial" w:cs="Arial"/>
          <w:b/>
          <w:sz w:val="20"/>
          <w:szCs w:val="20"/>
        </w:rPr>
      </w:pPr>
      <w:r w:rsidRPr="00BF0E39">
        <w:rPr>
          <w:rFonts w:ascii="Arial" w:hAnsi="Arial" w:cs="Arial"/>
          <w:b/>
          <w:sz w:val="20"/>
          <w:szCs w:val="20"/>
        </w:rPr>
        <w:t>Definitii si interpretari</w:t>
      </w:r>
    </w:p>
    <w:p w14:paraId="23B00F5E" w14:textId="77777777" w:rsidR="00A75FB5" w:rsidRPr="00BF0E39" w:rsidRDefault="00F20CEE" w:rsidP="00F20CEE">
      <w:pPr>
        <w:pStyle w:val="ListParagraph"/>
        <w:widowControl w:val="0"/>
        <w:numPr>
          <w:ilvl w:val="1"/>
          <w:numId w:val="20"/>
        </w:numPr>
        <w:spacing w:after="240" w:line="288" w:lineRule="auto"/>
        <w:contextualSpacing w:val="0"/>
        <w:jc w:val="both"/>
        <w:rPr>
          <w:rFonts w:ascii="Arial" w:hAnsi="Arial" w:cs="Arial"/>
          <w:b/>
          <w:sz w:val="20"/>
          <w:szCs w:val="20"/>
          <w:lang w:val="ro-RO"/>
        </w:rPr>
      </w:pPr>
      <w:r w:rsidRPr="00BF0E39">
        <w:rPr>
          <w:rFonts w:ascii="Arial" w:hAnsi="Arial" w:cs="Arial"/>
          <w:sz w:val="20"/>
          <w:szCs w:val="20"/>
          <w:lang w:val="ro-RO"/>
        </w:rPr>
        <w:t xml:space="preserve"> </w:t>
      </w:r>
      <w:r w:rsidR="00A75FB5" w:rsidRPr="00BF0E39">
        <w:rPr>
          <w:rFonts w:ascii="Arial" w:hAnsi="Arial" w:cs="Arial"/>
          <w:sz w:val="20"/>
          <w:szCs w:val="20"/>
          <w:lang w:val="ro-RO"/>
        </w:rPr>
        <w:t>Definiti</w:t>
      </w:r>
      <w:r w:rsidR="00752F5C" w:rsidRPr="00BF0E39">
        <w:rPr>
          <w:rFonts w:ascii="Arial" w:hAnsi="Arial" w:cs="Arial"/>
          <w:sz w:val="20"/>
          <w:szCs w:val="20"/>
          <w:lang w:val="ro-RO"/>
        </w:rPr>
        <w:t>i</w:t>
      </w:r>
    </w:p>
    <w:tbl>
      <w:tblPr>
        <w:tblW w:w="8820" w:type="dxa"/>
        <w:tblInd w:w="-23" w:type="dxa"/>
        <w:tblLook w:val="0000" w:firstRow="0" w:lastRow="0" w:firstColumn="0" w:lastColumn="0" w:noHBand="0" w:noVBand="0"/>
      </w:tblPr>
      <w:tblGrid>
        <w:gridCol w:w="2700"/>
        <w:gridCol w:w="6120"/>
      </w:tblGrid>
      <w:tr w:rsidR="00055AE9" w:rsidRPr="00BF0E39" w14:paraId="447A2124" w14:textId="77777777" w:rsidTr="001C0DA9">
        <w:tc>
          <w:tcPr>
            <w:tcW w:w="2700" w:type="dxa"/>
          </w:tcPr>
          <w:p w14:paraId="344A6131"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Actionar/Actionari</w:t>
            </w:r>
          </w:p>
        </w:tc>
        <w:tc>
          <w:tcPr>
            <w:tcW w:w="6120" w:type="dxa"/>
          </w:tcPr>
          <w:p w14:paraId="247F58B0" w14:textId="77777777" w:rsidR="00055AE9" w:rsidRPr="00BF0E39" w:rsidRDefault="0096545D" w:rsidP="00137714">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orice actionar</w:t>
            </w:r>
            <w:r w:rsidR="00055AE9" w:rsidRPr="00BF0E39">
              <w:rPr>
                <w:rFonts w:ascii="Arial" w:hAnsi="Arial" w:cs="Arial"/>
                <w:sz w:val="20"/>
                <w:szCs w:val="20"/>
              </w:rPr>
              <w:t>(i) al</w:t>
            </w:r>
            <w:r w:rsidRPr="00BF0E39">
              <w:rPr>
                <w:rFonts w:ascii="Arial" w:hAnsi="Arial" w:cs="Arial"/>
                <w:sz w:val="20"/>
                <w:szCs w:val="20"/>
              </w:rPr>
              <w:t>(ai)</w:t>
            </w:r>
            <w:r w:rsidR="00055AE9" w:rsidRPr="00BF0E39">
              <w:rPr>
                <w:rFonts w:ascii="Arial" w:hAnsi="Arial" w:cs="Arial"/>
                <w:sz w:val="20"/>
                <w:szCs w:val="20"/>
              </w:rPr>
              <w:t xml:space="preserve"> Societatii, indifer</w:t>
            </w:r>
            <w:r w:rsidRPr="00BF0E39">
              <w:rPr>
                <w:rFonts w:ascii="Arial" w:hAnsi="Arial" w:cs="Arial"/>
                <w:sz w:val="20"/>
                <w:szCs w:val="20"/>
              </w:rPr>
              <w:t>ent daca este Actionar Fondator</w:t>
            </w:r>
            <w:r w:rsidR="00055AE9" w:rsidRPr="00BF0E39">
              <w:rPr>
                <w:rFonts w:ascii="Arial" w:hAnsi="Arial" w:cs="Arial"/>
                <w:sz w:val="20"/>
                <w:szCs w:val="20"/>
              </w:rPr>
              <w:t xml:space="preserve"> sau </w:t>
            </w:r>
            <w:r w:rsidR="00137714" w:rsidRPr="00BF0E39">
              <w:rPr>
                <w:rFonts w:ascii="Arial" w:hAnsi="Arial" w:cs="Arial"/>
                <w:sz w:val="20"/>
                <w:szCs w:val="20"/>
              </w:rPr>
              <w:t>orice alt a</w:t>
            </w:r>
            <w:r w:rsidR="00055AE9" w:rsidRPr="00BF0E39">
              <w:rPr>
                <w:rFonts w:ascii="Arial" w:hAnsi="Arial" w:cs="Arial"/>
                <w:sz w:val="20"/>
                <w:szCs w:val="20"/>
              </w:rPr>
              <w:t xml:space="preserve">ctionar si indiferent de cota sa </w:t>
            </w:r>
            <w:r w:rsidRPr="00BF0E39">
              <w:rPr>
                <w:rFonts w:ascii="Arial" w:hAnsi="Arial" w:cs="Arial"/>
                <w:sz w:val="20"/>
                <w:szCs w:val="20"/>
              </w:rPr>
              <w:t xml:space="preserve">de participare la </w:t>
            </w:r>
            <w:r w:rsidR="00055AE9" w:rsidRPr="00BF0E39">
              <w:rPr>
                <w:rFonts w:ascii="Arial" w:hAnsi="Arial" w:cs="Arial"/>
                <w:sz w:val="20"/>
                <w:szCs w:val="20"/>
              </w:rPr>
              <w:t>capitalul social.</w:t>
            </w:r>
          </w:p>
        </w:tc>
      </w:tr>
      <w:tr w:rsidR="00055AE9" w:rsidRPr="00BF0E39" w14:paraId="224B1F7A" w14:textId="77777777" w:rsidTr="001C0DA9">
        <w:tc>
          <w:tcPr>
            <w:tcW w:w="2700" w:type="dxa"/>
          </w:tcPr>
          <w:p w14:paraId="1C564DAD"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Actiuni</w:t>
            </w:r>
          </w:p>
        </w:tc>
        <w:tc>
          <w:tcPr>
            <w:tcW w:w="6120" w:type="dxa"/>
          </w:tcPr>
          <w:p w14:paraId="35EEB965" w14:textId="77777777" w:rsidR="00055AE9" w:rsidRPr="00BF0E39" w:rsidRDefault="00055AE9" w:rsidP="00055AE9">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oricare si toate actiunile emise in cadrul capitalului social al Societatii.</w:t>
            </w:r>
          </w:p>
        </w:tc>
      </w:tr>
      <w:tr w:rsidR="00055AE9" w:rsidRPr="00BF0E39" w14:paraId="5897F263" w14:textId="77777777" w:rsidTr="001C0DA9">
        <w:tc>
          <w:tcPr>
            <w:tcW w:w="2700" w:type="dxa"/>
          </w:tcPr>
          <w:p w14:paraId="37033F3F"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Adunarea Generala</w:t>
            </w:r>
          </w:p>
        </w:tc>
        <w:tc>
          <w:tcPr>
            <w:tcW w:w="6120" w:type="dxa"/>
          </w:tcPr>
          <w:p w14:paraId="129E2902" w14:textId="77777777" w:rsidR="00055AE9" w:rsidRPr="00BF0E39" w:rsidRDefault="0096545D" w:rsidP="0096545D">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adunarea</w:t>
            </w:r>
            <w:r w:rsidR="00055AE9" w:rsidRPr="00BF0E39">
              <w:rPr>
                <w:rFonts w:ascii="Arial" w:hAnsi="Arial" w:cs="Arial"/>
                <w:sz w:val="20"/>
                <w:szCs w:val="20"/>
              </w:rPr>
              <w:t xml:space="preserve"> general</w:t>
            </w:r>
            <w:r w:rsidRPr="00BF0E39">
              <w:rPr>
                <w:rFonts w:ascii="Arial" w:hAnsi="Arial" w:cs="Arial"/>
                <w:sz w:val="20"/>
                <w:szCs w:val="20"/>
              </w:rPr>
              <w:t>a a</w:t>
            </w:r>
            <w:r w:rsidR="00055AE9" w:rsidRPr="00BF0E39">
              <w:rPr>
                <w:rFonts w:ascii="Arial" w:hAnsi="Arial" w:cs="Arial"/>
                <w:sz w:val="20"/>
                <w:szCs w:val="20"/>
              </w:rPr>
              <w:t xml:space="preserve"> actionarilor Societatii, fie AGEA, fie AGOA, </w:t>
            </w:r>
            <w:r w:rsidRPr="00BF0E39">
              <w:rPr>
                <w:rFonts w:ascii="Arial" w:hAnsi="Arial" w:cs="Arial"/>
                <w:sz w:val="20"/>
                <w:szCs w:val="20"/>
              </w:rPr>
              <w:t>in functie de context</w:t>
            </w:r>
            <w:r w:rsidR="00055AE9" w:rsidRPr="00BF0E39">
              <w:rPr>
                <w:rFonts w:ascii="Arial" w:hAnsi="Arial" w:cs="Arial"/>
                <w:sz w:val="20"/>
                <w:szCs w:val="20"/>
              </w:rPr>
              <w:t>.</w:t>
            </w:r>
          </w:p>
        </w:tc>
      </w:tr>
      <w:tr w:rsidR="00055AE9" w:rsidRPr="00BF0E39" w14:paraId="5A88794D" w14:textId="77777777" w:rsidTr="001C0DA9">
        <w:tc>
          <w:tcPr>
            <w:tcW w:w="2700" w:type="dxa"/>
          </w:tcPr>
          <w:p w14:paraId="583AB6CD"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AGEA</w:t>
            </w:r>
          </w:p>
        </w:tc>
        <w:tc>
          <w:tcPr>
            <w:tcW w:w="6120" w:type="dxa"/>
          </w:tcPr>
          <w:p w14:paraId="5F83B375" w14:textId="77777777" w:rsidR="00055AE9" w:rsidRPr="00BF0E39" w:rsidRDefault="00055AE9" w:rsidP="0096545D">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inseamna Adunarea Generala Extraordinara a Actionarilor Societatii, convocata </w:t>
            </w:r>
            <w:r w:rsidR="0096545D" w:rsidRPr="00BF0E39">
              <w:rPr>
                <w:rFonts w:ascii="Arial" w:hAnsi="Arial" w:cs="Arial"/>
                <w:sz w:val="20"/>
                <w:szCs w:val="20"/>
              </w:rPr>
              <w:t xml:space="preserve">in mod </w:t>
            </w:r>
            <w:r w:rsidRPr="00BF0E39">
              <w:rPr>
                <w:rFonts w:ascii="Arial" w:hAnsi="Arial" w:cs="Arial"/>
                <w:sz w:val="20"/>
                <w:szCs w:val="20"/>
              </w:rPr>
              <w:t>legal si tinuta in conformitate cu prevederile Legii 31/1990</w:t>
            </w:r>
            <w:r w:rsidR="007108AF" w:rsidRPr="00BF0E39">
              <w:rPr>
                <w:rFonts w:ascii="Arial" w:hAnsi="Arial" w:cs="Arial"/>
                <w:sz w:val="20"/>
                <w:szCs w:val="20"/>
              </w:rPr>
              <w:t xml:space="preserve"> si ale</w:t>
            </w:r>
            <w:r w:rsidRPr="00BF0E39">
              <w:rPr>
                <w:rFonts w:ascii="Arial" w:hAnsi="Arial" w:cs="Arial"/>
                <w:sz w:val="20"/>
                <w:szCs w:val="20"/>
              </w:rPr>
              <w:t xml:space="preserve"> prezentului Act Constitutiv.</w:t>
            </w:r>
          </w:p>
        </w:tc>
      </w:tr>
      <w:tr w:rsidR="00055AE9" w:rsidRPr="00BF0E39" w14:paraId="5F2AC582" w14:textId="77777777" w:rsidTr="001C0DA9">
        <w:tc>
          <w:tcPr>
            <w:tcW w:w="2700" w:type="dxa"/>
          </w:tcPr>
          <w:p w14:paraId="40A26B18"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AGOA</w:t>
            </w:r>
          </w:p>
        </w:tc>
        <w:tc>
          <w:tcPr>
            <w:tcW w:w="6120" w:type="dxa"/>
          </w:tcPr>
          <w:p w14:paraId="31F355AE" w14:textId="77777777" w:rsidR="00055AE9" w:rsidRPr="00BF0E39" w:rsidRDefault="00055AE9" w:rsidP="008226CF">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Adunarea Generala Ordinara a Actionarilor Societatii, convocata si tinuta in mod legal con</w:t>
            </w:r>
            <w:r w:rsidR="007108AF" w:rsidRPr="00BF0E39">
              <w:rPr>
                <w:rFonts w:ascii="Arial" w:hAnsi="Arial" w:cs="Arial"/>
                <w:sz w:val="20"/>
                <w:szCs w:val="20"/>
              </w:rPr>
              <w:t>form prevederilor Legii 31/1990 si</w:t>
            </w:r>
            <w:r w:rsidRPr="00BF0E39">
              <w:rPr>
                <w:rFonts w:ascii="Arial" w:hAnsi="Arial" w:cs="Arial"/>
                <w:sz w:val="20"/>
                <w:szCs w:val="20"/>
              </w:rPr>
              <w:t xml:space="preserve"> ale prezentului Act Constitutiv.</w:t>
            </w:r>
          </w:p>
        </w:tc>
      </w:tr>
      <w:tr w:rsidR="00055AE9" w:rsidRPr="00BF0E39" w14:paraId="1BB8B2BE" w14:textId="77777777" w:rsidTr="001C0DA9">
        <w:tc>
          <w:tcPr>
            <w:tcW w:w="2700" w:type="dxa"/>
          </w:tcPr>
          <w:p w14:paraId="06E7E924"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Afiliat</w:t>
            </w:r>
          </w:p>
        </w:tc>
        <w:tc>
          <w:tcPr>
            <w:tcW w:w="6120" w:type="dxa"/>
          </w:tcPr>
          <w:p w14:paraId="09E7C68D" w14:textId="77777777" w:rsidR="00055AE9" w:rsidRPr="00BF0E39" w:rsidRDefault="00055AE9" w:rsidP="004E092C">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inseamna, in legatura cu orice Persoana, orice alta persoana care, direct sau indirect, prin unul sau mai multi intermediari, controleaza, este controlata de Persoana respectiva sau este sub control comun; in sensul prezentei definitii, o Persoana este considerata a fi </w:t>
            </w:r>
            <w:r w:rsidR="004E092C" w:rsidRPr="00BF0E39">
              <w:rPr>
                <w:rFonts w:ascii="Arial" w:hAnsi="Arial" w:cs="Arial"/>
                <w:sz w:val="20"/>
                <w:szCs w:val="20"/>
              </w:rPr>
              <w:t>sub</w:t>
            </w:r>
            <w:r w:rsidRPr="00BF0E39">
              <w:rPr>
                <w:rFonts w:ascii="Arial" w:hAnsi="Arial" w:cs="Arial"/>
                <w:sz w:val="20"/>
                <w:szCs w:val="20"/>
              </w:rPr>
              <w:t xml:space="preserve"> controlul unei alte Persoane daca (i) detine, direct sau indirect, mai mult de 24% (doua</w:t>
            </w:r>
            <w:r w:rsidR="004E092C" w:rsidRPr="00BF0E39">
              <w:rPr>
                <w:rFonts w:ascii="Arial" w:hAnsi="Arial" w:cs="Arial"/>
                <w:sz w:val="20"/>
                <w:szCs w:val="20"/>
              </w:rPr>
              <w:t xml:space="preserve">zecisipatrudeprocente) din </w:t>
            </w:r>
            <w:r w:rsidRPr="00BF0E39">
              <w:rPr>
                <w:rFonts w:ascii="Arial" w:hAnsi="Arial" w:cs="Arial"/>
                <w:sz w:val="20"/>
                <w:szCs w:val="20"/>
              </w:rPr>
              <w:t>a) capitalul social al Persoanei sau b) drepturile de vot in cadrul adunarii actionarilor Persoanei sau a unui organism colectiv echivalent (daca este cazul); (ii) detine, in mod direct sau indirect, competenta de a determina compozitia majoritatii sau rezultatul deciziilor financiare sau operationale (iii) numai pentru o persoana fizica, orice ruda sau afin pana la gradul al patrulea sau sot</w:t>
            </w:r>
            <w:r w:rsidR="004E092C" w:rsidRPr="00BF0E39">
              <w:rPr>
                <w:rFonts w:ascii="Arial" w:hAnsi="Arial" w:cs="Arial"/>
                <w:sz w:val="20"/>
                <w:szCs w:val="20"/>
              </w:rPr>
              <w:t>ul</w:t>
            </w:r>
            <w:r w:rsidRPr="00BF0E39">
              <w:rPr>
                <w:rFonts w:ascii="Arial" w:hAnsi="Arial" w:cs="Arial"/>
                <w:sz w:val="20"/>
                <w:szCs w:val="20"/>
              </w:rPr>
              <w:t xml:space="preserve"> al unei astfel de persoane, </w:t>
            </w:r>
            <w:r w:rsidR="004E092C" w:rsidRPr="00BF0E39">
              <w:rPr>
                <w:rFonts w:ascii="Arial" w:hAnsi="Arial" w:cs="Arial"/>
                <w:sz w:val="20"/>
                <w:szCs w:val="20"/>
              </w:rPr>
              <w:t>iar</w:t>
            </w:r>
            <w:r w:rsidRPr="00BF0E39">
              <w:rPr>
                <w:rFonts w:ascii="Arial" w:hAnsi="Arial" w:cs="Arial"/>
                <w:sz w:val="20"/>
                <w:szCs w:val="20"/>
              </w:rPr>
              <w:t xml:space="preserve"> termenii „controlat” si „</w:t>
            </w:r>
            <w:r w:rsidR="004E092C" w:rsidRPr="00BF0E39">
              <w:rPr>
                <w:rFonts w:ascii="Arial" w:hAnsi="Arial" w:cs="Arial"/>
                <w:sz w:val="20"/>
                <w:szCs w:val="20"/>
              </w:rPr>
              <w:t xml:space="preserve">care </w:t>
            </w:r>
            <w:r w:rsidRPr="00BF0E39">
              <w:rPr>
                <w:rFonts w:ascii="Arial" w:hAnsi="Arial" w:cs="Arial"/>
                <w:sz w:val="20"/>
                <w:szCs w:val="20"/>
              </w:rPr>
              <w:t>controleaza” se interpreteaza in consecinta.</w:t>
            </w:r>
          </w:p>
        </w:tc>
      </w:tr>
      <w:tr w:rsidR="00055AE9" w:rsidRPr="00BF0E39" w14:paraId="57EF25E8" w14:textId="77777777" w:rsidTr="001C0DA9">
        <w:tc>
          <w:tcPr>
            <w:tcW w:w="2700" w:type="dxa"/>
          </w:tcPr>
          <w:p w14:paraId="17ADDA40"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Clauza</w:t>
            </w:r>
          </w:p>
        </w:tc>
        <w:tc>
          <w:tcPr>
            <w:tcW w:w="6120" w:type="dxa"/>
          </w:tcPr>
          <w:p w14:paraId="039A77B6" w14:textId="77777777" w:rsidR="00055AE9" w:rsidRPr="00BF0E39" w:rsidRDefault="00055AE9" w:rsidP="00055AE9">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orice clauza a prezentului Act Constitutiv.</w:t>
            </w:r>
          </w:p>
        </w:tc>
      </w:tr>
      <w:tr w:rsidR="00055AE9" w:rsidRPr="00BF0E39" w14:paraId="61CA9AD3" w14:textId="77777777" w:rsidTr="001C0DA9">
        <w:tc>
          <w:tcPr>
            <w:tcW w:w="2700" w:type="dxa"/>
          </w:tcPr>
          <w:p w14:paraId="0C8E163E" w14:textId="77777777" w:rsidR="00055AE9" w:rsidRPr="00BF0E39" w:rsidRDefault="0048022B" w:rsidP="009B35E7">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sz w:val="20"/>
                <w:szCs w:val="20"/>
              </w:rPr>
              <w:t>Comitetul Advisory Board</w:t>
            </w:r>
            <w:r w:rsidR="009B35E7" w:rsidRPr="00BF0E39">
              <w:rPr>
                <w:rFonts w:ascii="Arial" w:hAnsi="Arial" w:cs="Arial"/>
                <w:b/>
                <w:sz w:val="20"/>
                <w:szCs w:val="20"/>
              </w:rPr>
              <w:t xml:space="preserve"> </w:t>
            </w:r>
          </w:p>
        </w:tc>
        <w:tc>
          <w:tcPr>
            <w:tcW w:w="6120" w:type="dxa"/>
          </w:tcPr>
          <w:p w14:paraId="41F7FDA6" w14:textId="77777777" w:rsidR="00055AE9" w:rsidRPr="00BF0E39" w:rsidRDefault="004E092C" w:rsidP="004E092C">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a</w:t>
            </w:r>
            <w:r w:rsidR="00055AE9" w:rsidRPr="00BF0E39">
              <w:rPr>
                <w:rFonts w:ascii="Arial" w:hAnsi="Arial" w:cs="Arial"/>
                <w:sz w:val="20"/>
                <w:szCs w:val="20"/>
              </w:rPr>
              <w:t>re intelesul atribuit in Clauza 8.</w:t>
            </w:r>
          </w:p>
        </w:tc>
      </w:tr>
      <w:tr w:rsidR="00A36D0B" w:rsidRPr="00BF0E39" w14:paraId="53FF8CD1" w14:textId="77777777" w:rsidTr="001C0DA9">
        <w:tc>
          <w:tcPr>
            <w:tcW w:w="2700" w:type="dxa"/>
          </w:tcPr>
          <w:p w14:paraId="34A28278" w14:textId="77777777" w:rsidR="00A36D0B" w:rsidRPr="00BF0E39" w:rsidRDefault="00A36D0B" w:rsidP="00055AE9">
            <w:pPr>
              <w:widowControl w:val="0"/>
              <w:autoSpaceDE w:val="0"/>
              <w:autoSpaceDN w:val="0"/>
              <w:adjustRightInd w:val="0"/>
              <w:spacing w:after="240" w:line="288" w:lineRule="auto"/>
              <w:ind w:left="-108"/>
              <w:jc w:val="both"/>
              <w:rPr>
                <w:rFonts w:ascii="Arial" w:hAnsi="Arial" w:cs="Arial"/>
                <w:b/>
                <w:sz w:val="20"/>
                <w:szCs w:val="20"/>
              </w:rPr>
            </w:pPr>
            <w:bookmarkStart w:id="0" w:name="_Hlk113888282"/>
            <w:r w:rsidRPr="00BF0E39">
              <w:rPr>
                <w:rFonts w:ascii="Arial" w:hAnsi="Arial" w:cs="Arial"/>
                <w:b/>
                <w:sz w:val="20"/>
                <w:szCs w:val="20"/>
              </w:rPr>
              <w:t>Consiliul de Administratie</w:t>
            </w:r>
          </w:p>
        </w:tc>
        <w:tc>
          <w:tcPr>
            <w:tcW w:w="6120" w:type="dxa"/>
          </w:tcPr>
          <w:p w14:paraId="59740C0F" w14:textId="77777777" w:rsidR="00A36D0B" w:rsidRPr="00BF0E39" w:rsidRDefault="00582470" w:rsidP="009700BC">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w:t>
            </w:r>
            <w:r w:rsidR="00A36D0B" w:rsidRPr="00BF0E39">
              <w:rPr>
                <w:rFonts w:ascii="Arial" w:hAnsi="Arial" w:cs="Arial"/>
                <w:sz w:val="20"/>
                <w:szCs w:val="20"/>
              </w:rPr>
              <w:t>nseamna Consiliul de Administratie al Societatii;</w:t>
            </w:r>
          </w:p>
        </w:tc>
      </w:tr>
      <w:tr w:rsidR="00055AE9" w:rsidRPr="00BF0E39" w14:paraId="3D64B5B7" w14:textId="77777777" w:rsidTr="001C0DA9">
        <w:tc>
          <w:tcPr>
            <w:tcW w:w="2700" w:type="dxa"/>
          </w:tcPr>
          <w:p w14:paraId="0DCA00F3"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sz w:val="20"/>
                <w:szCs w:val="20"/>
              </w:rPr>
              <w:lastRenderedPageBreak/>
              <w:t>Contractul de Administrare</w:t>
            </w:r>
          </w:p>
        </w:tc>
        <w:tc>
          <w:tcPr>
            <w:tcW w:w="6120" w:type="dxa"/>
          </w:tcPr>
          <w:p w14:paraId="199327A5" w14:textId="77777777" w:rsidR="00055AE9" w:rsidRPr="00BF0E39" w:rsidRDefault="00055AE9" w:rsidP="009700BC">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inseamna contractul de </w:t>
            </w:r>
            <w:r w:rsidR="009747F5" w:rsidRPr="00BF0E39">
              <w:rPr>
                <w:rFonts w:ascii="Arial" w:hAnsi="Arial" w:cs="Arial"/>
                <w:sz w:val="20"/>
                <w:szCs w:val="20"/>
              </w:rPr>
              <w:t>administrare</w:t>
            </w:r>
            <w:r w:rsidRPr="00BF0E39">
              <w:rPr>
                <w:rFonts w:ascii="Arial" w:hAnsi="Arial" w:cs="Arial"/>
                <w:sz w:val="20"/>
                <w:szCs w:val="20"/>
              </w:rPr>
              <w:t xml:space="preserve"> incheiat intre </w:t>
            </w:r>
            <w:r w:rsidR="00560C96" w:rsidRPr="00BF0E39">
              <w:rPr>
                <w:rFonts w:ascii="Arial" w:hAnsi="Arial" w:cs="Arial"/>
                <w:sz w:val="20"/>
                <w:szCs w:val="20"/>
              </w:rPr>
              <w:t>Societate si membrii Consiliului de Admin</w:t>
            </w:r>
            <w:r w:rsidR="00A36D0B" w:rsidRPr="00BF0E39">
              <w:rPr>
                <w:rFonts w:ascii="Arial" w:hAnsi="Arial" w:cs="Arial"/>
                <w:sz w:val="20"/>
                <w:szCs w:val="20"/>
              </w:rPr>
              <w:t>istratie</w:t>
            </w:r>
            <w:r w:rsidRPr="00BF0E39">
              <w:rPr>
                <w:rFonts w:ascii="Arial" w:hAnsi="Arial" w:cs="Arial"/>
                <w:sz w:val="20"/>
                <w:szCs w:val="20"/>
              </w:rPr>
              <w:t>.</w:t>
            </w:r>
          </w:p>
        </w:tc>
      </w:tr>
      <w:bookmarkEnd w:id="0"/>
      <w:tr w:rsidR="00055AE9" w:rsidRPr="00BF0E39" w14:paraId="4DF74CF9" w14:textId="77777777" w:rsidTr="001C0DA9">
        <w:tc>
          <w:tcPr>
            <w:tcW w:w="2700" w:type="dxa"/>
          </w:tcPr>
          <w:p w14:paraId="5B9BFFFA"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sz w:val="20"/>
                <w:szCs w:val="20"/>
              </w:rPr>
            </w:pPr>
            <w:r w:rsidRPr="00BF0E39">
              <w:rPr>
                <w:rFonts w:ascii="Arial" w:hAnsi="Arial" w:cs="Arial"/>
                <w:b/>
                <w:bCs/>
                <w:sz w:val="20"/>
                <w:szCs w:val="20"/>
              </w:rPr>
              <w:t>Control</w:t>
            </w:r>
          </w:p>
        </w:tc>
        <w:tc>
          <w:tcPr>
            <w:tcW w:w="6120" w:type="dxa"/>
          </w:tcPr>
          <w:p w14:paraId="0AB7F323" w14:textId="77777777" w:rsidR="00055AE9" w:rsidRPr="00BF0E39" w:rsidRDefault="00055AE9" w:rsidP="00055AE9">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dreptul si/sau capacitatea conferita de dreptul de proprietate directa sau indirecta, de dreptul de vot conform actiunilor detinute sau de alte drepturi de participare, sau prin contract sau prin orice alt mijloc, de a orienta sau de a det</w:t>
            </w:r>
            <w:r w:rsidR="004E092C" w:rsidRPr="00BF0E39">
              <w:rPr>
                <w:rFonts w:ascii="Arial" w:hAnsi="Arial" w:cs="Arial"/>
                <w:sz w:val="20"/>
                <w:szCs w:val="20"/>
              </w:rPr>
              <w:t>e</w:t>
            </w:r>
            <w:r w:rsidRPr="00BF0E39">
              <w:rPr>
                <w:rFonts w:ascii="Arial" w:hAnsi="Arial" w:cs="Arial"/>
                <w:sz w:val="20"/>
                <w:szCs w:val="20"/>
              </w:rPr>
              <w:t>rmina directia de gestionare si politicile unei Societati Concurente.</w:t>
            </w:r>
          </w:p>
        </w:tc>
      </w:tr>
      <w:tr w:rsidR="00055AE9" w:rsidRPr="00BF0E39" w14:paraId="56C55716" w14:textId="77777777" w:rsidTr="001C0DA9">
        <w:tc>
          <w:tcPr>
            <w:tcW w:w="2700" w:type="dxa"/>
          </w:tcPr>
          <w:p w14:paraId="2350BC55"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Cumparator Tert</w:t>
            </w:r>
          </w:p>
        </w:tc>
        <w:tc>
          <w:tcPr>
            <w:tcW w:w="6120" w:type="dxa"/>
          </w:tcPr>
          <w:p w14:paraId="6B55D47B" w14:textId="77777777" w:rsidR="00055AE9" w:rsidRPr="00BF0E39" w:rsidRDefault="00055AE9" w:rsidP="00055AE9">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o Persoana independenta, de buna-credinta, reputata, care nu este nici parte</w:t>
            </w:r>
            <w:r w:rsidR="008226CF" w:rsidRPr="00BF0E39">
              <w:rPr>
                <w:rFonts w:ascii="Arial" w:hAnsi="Arial" w:cs="Arial"/>
                <w:sz w:val="20"/>
                <w:szCs w:val="20"/>
              </w:rPr>
              <w:t xml:space="preserve"> la prezentul</w:t>
            </w:r>
            <w:r w:rsidRPr="00BF0E39">
              <w:rPr>
                <w:rFonts w:ascii="Arial" w:hAnsi="Arial" w:cs="Arial"/>
                <w:sz w:val="20"/>
                <w:szCs w:val="20"/>
              </w:rPr>
              <w:t>, nici Afiliat.</w:t>
            </w:r>
          </w:p>
        </w:tc>
      </w:tr>
      <w:tr w:rsidR="00055AE9" w:rsidRPr="00BF0E39" w14:paraId="574A96F5" w14:textId="77777777" w:rsidTr="001C0DA9">
        <w:tc>
          <w:tcPr>
            <w:tcW w:w="2700" w:type="dxa"/>
          </w:tcPr>
          <w:p w14:paraId="6BAAD01D"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sz w:val="20"/>
                <w:szCs w:val="20"/>
              </w:rPr>
              <w:t>Data Semnarii</w:t>
            </w:r>
          </w:p>
        </w:tc>
        <w:tc>
          <w:tcPr>
            <w:tcW w:w="6120" w:type="dxa"/>
          </w:tcPr>
          <w:p w14:paraId="12FEE2AC" w14:textId="2B7FD979" w:rsidR="00055AE9" w:rsidRPr="00BF0E39" w:rsidRDefault="00055AE9" w:rsidP="001113F3">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data semnarii prezentului Act Constitutiv, respectiv</w:t>
            </w:r>
            <w:r w:rsidR="00DC2F42" w:rsidRPr="00BF0E39">
              <w:rPr>
                <w:rFonts w:ascii="Arial" w:hAnsi="Arial" w:cs="Arial"/>
                <w:sz w:val="20"/>
                <w:szCs w:val="20"/>
              </w:rPr>
              <w:t xml:space="preserve"> </w:t>
            </w:r>
            <w:r w:rsidR="000752E3">
              <w:rPr>
                <w:rFonts w:ascii="Arial" w:hAnsi="Arial" w:cs="Arial"/>
                <w:sz w:val="20"/>
                <w:szCs w:val="20"/>
              </w:rPr>
              <w:t>[</w:t>
            </w:r>
            <w:r w:rsidR="000752E3">
              <w:rPr>
                <w:rFonts w:ascii="Arial" w:hAnsi="Arial" w:cs="Arial"/>
                <w:sz w:val="20"/>
                <w:szCs w:val="20"/>
                <w:highlight w:val="lightGray"/>
              </w:rPr>
              <w:t>●</w:t>
            </w:r>
            <w:r w:rsidR="000752E3">
              <w:rPr>
                <w:rFonts w:ascii="Arial" w:hAnsi="Arial" w:cs="Arial"/>
                <w:sz w:val="20"/>
                <w:szCs w:val="20"/>
              </w:rPr>
              <w:t>]</w:t>
            </w:r>
            <w:r w:rsidR="002A1D5A">
              <w:rPr>
                <w:rFonts w:ascii="Arial" w:hAnsi="Arial" w:cs="Arial"/>
                <w:sz w:val="20"/>
                <w:szCs w:val="20"/>
              </w:rPr>
              <w:t>.</w:t>
            </w:r>
            <w:r w:rsidR="000752E3">
              <w:rPr>
                <w:rFonts w:ascii="Arial" w:hAnsi="Arial" w:cs="Arial"/>
                <w:sz w:val="20"/>
                <w:szCs w:val="20"/>
              </w:rPr>
              <w:t>[</w:t>
            </w:r>
            <w:r w:rsidR="000752E3">
              <w:rPr>
                <w:rFonts w:ascii="Arial" w:hAnsi="Arial" w:cs="Arial"/>
                <w:sz w:val="20"/>
                <w:szCs w:val="20"/>
                <w:highlight w:val="lightGray"/>
              </w:rPr>
              <w:t>●</w:t>
            </w:r>
            <w:r w:rsidR="000752E3">
              <w:rPr>
                <w:rFonts w:ascii="Arial" w:hAnsi="Arial" w:cs="Arial"/>
                <w:sz w:val="20"/>
                <w:szCs w:val="20"/>
              </w:rPr>
              <w:t>]</w:t>
            </w:r>
            <w:r w:rsidR="002A1D5A">
              <w:rPr>
                <w:rFonts w:ascii="Arial" w:hAnsi="Arial" w:cs="Arial"/>
                <w:sz w:val="20"/>
                <w:szCs w:val="20"/>
              </w:rPr>
              <w:t>.</w:t>
            </w:r>
            <w:r w:rsidR="000752E3">
              <w:rPr>
                <w:rFonts w:ascii="Arial" w:hAnsi="Arial" w:cs="Arial"/>
                <w:sz w:val="20"/>
                <w:szCs w:val="20"/>
              </w:rPr>
              <w:t>202</w:t>
            </w:r>
            <w:r w:rsidR="00154854">
              <w:rPr>
                <w:rFonts w:ascii="Arial" w:hAnsi="Arial" w:cs="Arial"/>
                <w:sz w:val="20"/>
                <w:szCs w:val="20"/>
              </w:rPr>
              <w:t>5</w:t>
            </w:r>
            <w:r w:rsidR="003D5510" w:rsidRPr="00BF0E39">
              <w:rPr>
                <w:rFonts w:ascii="Arial" w:hAnsi="Arial" w:cs="Arial"/>
                <w:sz w:val="20"/>
                <w:szCs w:val="20"/>
              </w:rPr>
              <w:t>;</w:t>
            </w:r>
          </w:p>
        </w:tc>
      </w:tr>
      <w:tr w:rsidR="00055AE9" w:rsidRPr="00BF0E39" w14:paraId="4DE8D784" w14:textId="77777777" w:rsidTr="001C0DA9">
        <w:tc>
          <w:tcPr>
            <w:tcW w:w="2700" w:type="dxa"/>
          </w:tcPr>
          <w:p w14:paraId="638E10DD"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sz w:val="20"/>
                <w:szCs w:val="20"/>
              </w:rPr>
            </w:pPr>
            <w:r w:rsidRPr="00BF0E39">
              <w:rPr>
                <w:rFonts w:ascii="Arial" w:hAnsi="Arial" w:cs="Arial"/>
                <w:b/>
                <w:bCs/>
                <w:sz w:val="20"/>
                <w:szCs w:val="20"/>
              </w:rPr>
              <w:t>Emisiune Noua</w:t>
            </w:r>
          </w:p>
        </w:tc>
        <w:tc>
          <w:tcPr>
            <w:tcW w:w="6120" w:type="dxa"/>
          </w:tcPr>
          <w:p w14:paraId="5C29E2A6" w14:textId="77777777" w:rsidR="00055AE9" w:rsidRPr="00BF0E39" w:rsidRDefault="00055AE9" w:rsidP="00055AE9">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are sensul atribuit in Clauza 5.5.</w:t>
            </w:r>
          </w:p>
        </w:tc>
      </w:tr>
      <w:tr w:rsidR="00055AE9" w:rsidRPr="00BF0E39" w14:paraId="6C5F6198" w14:textId="77777777" w:rsidTr="001C0DA9">
        <w:tc>
          <w:tcPr>
            <w:tcW w:w="2700" w:type="dxa"/>
          </w:tcPr>
          <w:p w14:paraId="78A0BB4A" w14:textId="77777777" w:rsidR="00055AE9" w:rsidRPr="00BF0E39" w:rsidRDefault="00055AE9"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EUR</w:t>
            </w:r>
          </w:p>
        </w:tc>
        <w:tc>
          <w:tcPr>
            <w:tcW w:w="6120" w:type="dxa"/>
          </w:tcPr>
          <w:p w14:paraId="493E0C01" w14:textId="77777777" w:rsidR="00055AE9" w:rsidRPr="00BF0E39" w:rsidRDefault="004E092C" w:rsidP="008226CF">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inseamna </w:t>
            </w:r>
            <w:r w:rsidR="00055AE9" w:rsidRPr="00BF0E39">
              <w:rPr>
                <w:rFonts w:ascii="Arial" w:hAnsi="Arial" w:cs="Arial"/>
                <w:sz w:val="20"/>
                <w:szCs w:val="20"/>
              </w:rPr>
              <w:t xml:space="preserve">moneda unica introdusa in statele membre ale </w:t>
            </w:r>
            <w:r w:rsidR="008226CF" w:rsidRPr="00BF0E39">
              <w:rPr>
                <w:rFonts w:ascii="Arial" w:hAnsi="Arial" w:cs="Arial"/>
                <w:sz w:val="20"/>
                <w:szCs w:val="20"/>
              </w:rPr>
              <w:t>Uniunii</w:t>
            </w:r>
            <w:r w:rsidR="00055AE9" w:rsidRPr="00BF0E39">
              <w:rPr>
                <w:rFonts w:ascii="Arial" w:hAnsi="Arial" w:cs="Arial"/>
                <w:sz w:val="20"/>
                <w:szCs w:val="20"/>
              </w:rPr>
              <w:t xml:space="preserve"> Europene care au adoptat o astfel de moneda unica.</w:t>
            </w:r>
          </w:p>
        </w:tc>
      </w:tr>
      <w:tr w:rsidR="00DC2F42" w:rsidRPr="00BF0E39" w14:paraId="506AF6F5" w14:textId="77777777" w:rsidTr="001C0DA9">
        <w:tc>
          <w:tcPr>
            <w:tcW w:w="2700" w:type="dxa"/>
          </w:tcPr>
          <w:p w14:paraId="222FFF41" w14:textId="77777777" w:rsidR="00DC2F42" w:rsidRPr="00BF0E39" w:rsidRDefault="00DC2F42" w:rsidP="00055AE9">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„Hol</w:t>
            </w:r>
            <w:r w:rsidRPr="00BF0E39">
              <w:rPr>
                <w:rFonts w:ascii="Arial" w:hAnsi="Arial" w:cs="Arial"/>
                <w:b/>
                <w:sz w:val="20"/>
                <w:szCs w:val="20"/>
              </w:rPr>
              <w:t>dCo” sau „Societatea”</w:t>
            </w:r>
          </w:p>
        </w:tc>
        <w:tc>
          <w:tcPr>
            <w:tcW w:w="6120" w:type="dxa"/>
          </w:tcPr>
          <w:p w14:paraId="26601DFB" w14:textId="119B108A" w:rsidR="00DC2F42" w:rsidRPr="00BF0E39" w:rsidRDefault="00DC2F42" w:rsidP="00172156">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Inseamna Holde Agri Invest S.A., o societate pe actiuni, organizata si functionand in conformitate cu legile din Romania, cu sediul in </w:t>
            </w:r>
            <w:r w:rsidR="00172156" w:rsidRPr="00BF0E39">
              <w:rPr>
                <w:rFonts w:ascii="Arial" w:hAnsi="Arial" w:cs="Arial"/>
                <w:sz w:val="20"/>
                <w:szCs w:val="20"/>
              </w:rPr>
              <w:t>Intr. Nestorei nr. 1, Corp B, Etaj 10, Sector 4, Bucuresti, Romania</w:t>
            </w:r>
            <w:r w:rsidRPr="00BF0E39">
              <w:rPr>
                <w:rFonts w:ascii="Arial" w:hAnsi="Arial" w:cs="Arial"/>
                <w:sz w:val="20"/>
                <w:szCs w:val="20"/>
              </w:rPr>
              <w:t xml:space="preserve">, </w:t>
            </w:r>
            <w:r w:rsidR="00AF28F6" w:rsidRPr="00BF0E39">
              <w:rPr>
                <w:rFonts w:ascii="Arial" w:hAnsi="Arial" w:cs="Arial"/>
                <w:sz w:val="20"/>
                <w:szCs w:val="20"/>
              </w:rPr>
              <w:t>i</w:t>
            </w:r>
            <w:r w:rsidRPr="00BF0E39">
              <w:rPr>
                <w:rFonts w:ascii="Arial" w:hAnsi="Arial" w:cs="Arial"/>
                <w:sz w:val="20"/>
                <w:szCs w:val="20"/>
              </w:rPr>
              <w:t xml:space="preserve">nregistrata </w:t>
            </w:r>
            <w:r w:rsidR="00AF28F6" w:rsidRPr="00BF0E39">
              <w:rPr>
                <w:rFonts w:ascii="Arial" w:hAnsi="Arial" w:cs="Arial"/>
                <w:sz w:val="20"/>
                <w:szCs w:val="20"/>
              </w:rPr>
              <w:t>la Registrul Com</w:t>
            </w:r>
            <w:r w:rsidR="003247F7" w:rsidRPr="00BF0E39">
              <w:rPr>
                <w:rFonts w:ascii="Arial" w:hAnsi="Arial" w:cs="Arial"/>
                <w:sz w:val="20"/>
                <w:szCs w:val="20"/>
              </w:rPr>
              <w:t xml:space="preserve">ertului sub nr. </w:t>
            </w:r>
            <w:r w:rsidR="00F65391" w:rsidRPr="00F65391">
              <w:rPr>
                <w:rFonts w:ascii="Arial" w:hAnsi="Arial" w:cs="Arial"/>
                <w:sz w:val="20"/>
                <w:szCs w:val="20"/>
              </w:rPr>
              <w:t>J2018009208408</w:t>
            </w:r>
            <w:r w:rsidR="00AF28F6" w:rsidRPr="00BF0E39">
              <w:rPr>
                <w:rFonts w:ascii="Arial" w:hAnsi="Arial" w:cs="Arial"/>
                <w:sz w:val="20"/>
                <w:szCs w:val="20"/>
              </w:rPr>
              <w:t>, CUI 39549730.</w:t>
            </w:r>
          </w:p>
        </w:tc>
      </w:tr>
      <w:tr w:rsidR="00A6099B" w:rsidRPr="00BF0E39" w14:paraId="3E29032F" w14:textId="77777777" w:rsidTr="001C0DA9">
        <w:tc>
          <w:tcPr>
            <w:tcW w:w="2700" w:type="dxa"/>
          </w:tcPr>
          <w:p w14:paraId="3290E780" w14:textId="77777777" w:rsidR="00A6099B" w:rsidRPr="00BF0E39" w:rsidRDefault="00A6099B" w:rsidP="00A6099B">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Legea Aplicabila</w:t>
            </w:r>
          </w:p>
        </w:tc>
        <w:tc>
          <w:tcPr>
            <w:tcW w:w="6120" w:type="dxa"/>
          </w:tcPr>
          <w:p w14:paraId="7C0DF2D0" w14:textId="77777777" w:rsidR="00A6099B" w:rsidRPr="00BF0E39" w:rsidRDefault="00A6099B" w:rsidP="00A6099B">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toate legile, regulile si reglementarile din Romania, inclusiv legile supranationale ale Uniunii Europene si ale institutiilor conexe, in vigoare la momentul relevant.</w:t>
            </w:r>
          </w:p>
        </w:tc>
      </w:tr>
      <w:tr w:rsidR="00A6099B" w:rsidRPr="00BF0E39" w14:paraId="02E08009" w14:textId="77777777" w:rsidTr="001C0DA9">
        <w:tc>
          <w:tcPr>
            <w:tcW w:w="2700" w:type="dxa"/>
          </w:tcPr>
          <w:p w14:paraId="466BF206" w14:textId="77777777" w:rsidR="00A6099B" w:rsidRPr="00BF0E39" w:rsidRDefault="00A6099B" w:rsidP="00A6099B">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sz w:val="20"/>
                <w:szCs w:val="20"/>
              </w:rPr>
              <w:t>Legea 31/1990</w:t>
            </w:r>
          </w:p>
        </w:tc>
        <w:tc>
          <w:tcPr>
            <w:tcW w:w="6120" w:type="dxa"/>
          </w:tcPr>
          <w:p w14:paraId="3630A2C0" w14:textId="77777777" w:rsidR="00A6099B" w:rsidRPr="00BF0E39" w:rsidRDefault="00A6099B" w:rsidP="00A6099B">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Legea nr. 31/1990 privind societatile, dupa cum a fost aceasta modificata si republicata.</w:t>
            </w:r>
          </w:p>
        </w:tc>
      </w:tr>
      <w:tr w:rsidR="00A6099B" w:rsidRPr="00BF0E39" w14:paraId="2AA59BFE" w14:textId="77777777" w:rsidTr="001C0DA9">
        <w:tc>
          <w:tcPr>
            <w:tcW w:w="2700" w:type="dxa"/>
          </w:tcPr>
          <w:p w14:paraId="799C9C67" w14:textId="77777777" w:rsidR="00A6099B" w:rsidRPr="00BF0E39" w:rsidRDefault="00A6099B" w:rsidP="00A6099B">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Persoana</w:t>
            </w:r>
          </w:p>
        </w:tc>
        <w:tc>
          <w:tcPr>
            <w:tcW w:w="6120" w:type="dxa"/>
          </w:tcPr>
          <w:p w14:paraId="08291209" w14:textId="77777777" w:rsidR="00A6099B" w:rsidRPr="00BF0E39" w:rsidRDefault="00A6099B" w:rsidP="00A6099B">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inseamna orice persoana fizica, corporatie, societate cu raspundere limitata, proprietar unic, parteneriat, fundatie, asociatie, trust, organizatie fara personalitate juridica, institutie, societate de utilitate publica, alte persoane juridice publice si private de orice natura, in fiecare caz, indiferent de jurisdictia inregistrarii sau desfasurarii activitatii. </w:t>
            </w:r>
          </w:p>
        </w:tc>
      </w:tr>
      <w:tr w:rsidR="00A6099B" w:rsidRPr="00BF0E39" w14:paraId="23795387" w14:textId="77777777" w:rsidTr="001C0DA9">
        <w:tc>
          <w:tcPr>
            <w:tcW w:w="2700" w:type="dxa"/>
          </w:tcPr>
          <w:p w14:paraId="2E5E2602" w14:textId="77777777" w:rsidR="00A6099B" w:rsidRPr="00BF0E39" w:rsidRDefault="00A6099B" w:rsidP="00A6099B">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Proiect/Proiecte</w:t>
            </w:r>
          </w:p>
        </w:tc>
        <w:tc>
          <w:tcPr>
            <w:tcW w:w="6120" w:type="dxa"/>
          </w:tcPr>
          <w:p w14:paraId="6CE4E02F" w14:textId="77777777" w:rsidR="00A6099B" w:rsidRPr="00BF0E39" w:rsidRDefault="00A6099B" w:rsidP="00A6099B">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proiectul agricol care urmeaza sa fie achizitionat, dezvoltat si operat de HoldCo in Romania, incluzand printre altele: achizitionarea sau arendarea de terenuri agricole si exploatarea acestora si achizitionarea, dezvoltarea si exploatarea fermelor de cereale si a infrastructurii aferente si facilitatilor, precum si a altor active agricole.</w:t>
            </w:r>
          </w:p>
        </w:tc>
      </w:tr>
      <w:tr w:rsidR="00A6099B" w:rsidRPr="00BF0E39" w14:paraId="69EE4F7D" w14:textId="77777777" w:rsidTr="001C0DA9">
        <w:tc>
          <w:tcPr>
            <w:tcW w:w="2700" w:type="dxa"/>
          </w:tcPr>
          <w:p w14:paraId="00861D9D" w14:textId="77777777" w:rsidR="00A6099B" w:rsidRPr="00BF0E39" w:rsidRDefault="00A6099B" w:rsidP="00A6099B">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bCs/>
                <w:sz w:val="20"/>
                <w:szCs w:val="20"/>
              </w:rPr>
              <w:t>Societate Concurenta</w:t>
            </w:r>
          </w:p>
        </w:tc>
        <w:tc>
          <w:tcPr>
            <w:tcW w:w="6120" w:type="dxa"/>
          </w:tcPr>
          <w:p w14:paraId="342AD306" w14:textId="77777777" w:rsidR="00A6099B" w:rsidRPr="00BF0E39" w:rsidRDefault="00923919" w:rsidP="003105B4">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o societate</w:t>
            </w:r>
            <w:r w:rsidR="00A6099B" w:rsidRPr="00BF0E39">
              <w:rPr>
                <w:rFonts w:ascii="Arial" w:hAnsi="Arial" w:cs="Arial"/>
                <w:sz w:val="20"/>
                <w:szCs w:val="20"/>
              </w:rPr>
              <w:t xml:space="preserve"> sau un departament al unei</w:t>
            </w:r>
            <w:r w:rsidRPr="00BF0E39">
              <w:rPr>
                <w:rFonts w:ascii="Arial" w:hAnsi="Arial" w:cs="Arial"/>
                <w:sz w:val="20"/>
                <w:szCs w:val="20"/>
              </w:rPr>
              <w:t xml:space="preserve"> societati im</w:t>
            </w:r>
            <w:r w:rsidR="003071CC" w:rsidRPr="00BF0E39">
              <w:rPr>
                <w:rFonts w:ascii="Arial" w:hAnsi="Arial" w:cs="Arial"/>
                <w:sz w:val="20"/>
                <w:szCs w:val="20"/>
              </w:rPr>
              <w:t>p</w:t>
            </w:r>
            <w:r w:rsidRPr="00BF0E39">
              <w:rPr>
                <w:rFonts w:ascii="Arial" w:hAnsi="Arial" w:cs="Arial"/>
                <w:sz w:val="20"/>
                <w:szCs w:val="20"/>
              </w:rPr>
              <w:t>licat</w:t>
            </w:r>
            <w:r w:rsidR="00A6099B" w:rsidRPr="00BF0E39">
              <w:rPr>
                <w:rFonts w:ascii="Arial" w:hAnsi="Arial" w:cs="Arial"/>
                <w:sz w:val="20"/>
                <w:szCs w:val="20"/>
              </w:rPr>
              <w:t xml:space="preserve"> in</w:t>
            </w:r>
            <w:r w:rsidR="003105B4" w:rsidRPr="00BF0E39">
              <w:rPr>
                <w:rFonts w:ascii="Arial" w:hAnsi="Arial" w:cs="Arial"/>
                <w:sz w:val="20"/>
                <w:szCs w:val="20"/>
              </w:rPr>
              <w:t xml:space="preserve"> </w:t>
            </w:r>
            <w:r w:rsidR="00A6099B" w:rsidRPr="00BF0E39">
              <w:rPr>
                <w:rFonts w:ascii="Arial" w:hAnsi="Arial" w:cs="Arial"/>
                <w:sz w:val="20"/>
                <w:szCs w:val="20"/>
              </w:rPr>
              <w:t>achizitia si exploatarea terenului agricol/activelor agricole/orice tip</w:t>
            </w:r>
            <w:r w:rsidRPr="00BF0E39">
              <w:rPr>
                <w:rFonts w:ascii="Arial" w:hAnsi="Arial" w:cs="Arial"/>
                <w:sz w:val="20"/>
                <w:szCs w:val="20"/>
              </w:rPr>
              <w:t xml:space="preserve"> de</w:t>
            </w:r>
            <w:r w:rsidR="00A6099B" w:rsidRPr="00BF0E39">
              <w:rPr>
                <w:rFonts w:ascii="Arial" w:hAnsi="Arial" w:cs="Arial"/>
                <w:sz w:val="20"/>
                <w:szCs w:val="20"/>
              </w:rPr>
              <w:t xml:space="preserve"> </w:t>
            </w:r>
            <w:r w:rsidRPr="00BF0E39">
              <w:rPr>
                <w:rFonts w:ascii="Arial" w:hAnsi="Arial" w:cs="Arial"/>
                <w:sz w:val="20"/>
                <w:szCs w:val="20"/>
              </w:rPr>
              <w:t>agri-business</w:t>
            </w:r>
            <w:r w:rsidRPr="00BF0E39">
              <w:rPr>
                <w:rFonts w:ascii="Arial" w:hAnsi="Arial" w:cs="Arial"/>
                <w:i/>
                <w:sz w:val="20"/>
                <w:szCs w:val="20"/>
              </w:rPr>
              <w:t xml:space="preserve"> </w:t>
            </w:r>
            <w:r w:rsidR="00A6099B" w:rsidRPr="00BF0E39">
              <w:rPr>
                <w:rFonts w:ascii="Arial" w:hAnsi="Arial" w:cs="Arial"/>
                <w:sz w:val="20"/>
                <w:szCs w:val="20"/>
              </w:rPr>
              <w:t>in Romania.</w:t>
            </w:r>
          </w:p>
        </w:tc>
      </w:tr>
      <w:tr w:rsidR="00A6099B" w:rsidRPr="00BF0E39" w14:paraId="108ED6F5" w14:textId="77777777" w:rsidTr="001C0DA9">
        <w:tc>
          <w:tcPr>
            <w:tcW w:w="2700" w:type="dxa"/>
          </w:tcPr>
          <w:p w14:paraId="766C7098" w14:textId="77777777" w:rsidR="00A6099B" w:rsidRPr="00BF0E39" w:rsidRDefault="00A6099B" w:rsidP="00A6099B">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eastAsia="Arial Unicode MS" w:hAnsi="Arial" w:cs="Arial"/>
                <w:b/>
                <w:sz w:val="20"/>
                <w:szCs w:val="20"/>
              </w:rPr>
              <w:lastRenderedPageBreak/>
              <w:t>Valoarea Societatii</w:t>
            </w:r>
          </w:p>
        </w:tc>
        <w:tc>
          <w:tcPr>
            <w:tcW w:w="6120" w:type="dxa"/>
          </w:tcPr>
          <w:p w14:paraId="39287B3E" w14:textId="77777777" w:rsidR="00A6099B" w:rsidRPr="00BF0E39" w:rsidRDefault="00A6099B" w:rsidP="00A6099B">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inseamna oricare dintre cazurile:</w:t>
            </w:r>
          </w:p>
          <w:p w14:paraId="610CD575" w14:textId="77777777" w:rsidR="00A6099B" w:rsidRPr="00BF0E39" w:rsidRDefault="001F76D9" w:rsidP="00A6099B">
            <w:pPr>
              <w:widowControl w:val="0"/>
              <w:numPr>
                <w:ilvl w:val="0"/>
                <w:numId w:val="10"/>
              </w:numPr>
              <w:autoSpaceDE w:val="0"/>
              <w:autoSpaceDN w:val="0"/>
              <w:adjustRightInd w:val="0"/>
              <w:spacing w:after="240" w:line="288" w:lineRule="auto"/>
              <w:jc w:val="both"/>
              <w:rPr>
                <w:rFonts w:ascii="Arial" w:eastAsia="Arial Unicode MS" w:hAnsi="Arial" w:cs="Arial"/>
                <w:sz w:val="20"/>
                <w:szCs w:val="20"/>
              </w:rPr>
            </w:pPr>
            <w:r w:rsidRPr="00BF0E39">
              <w:rPr>
                <w:rFonts w:ascii="Arial" w:eastAsia="Arial Unicode MS" w:hAnsi="Arial" w:cs="Arial"/>
                <w:sz w:val="20"/>
                <w:szCs w:val="20"/>
              </w:rPr>
              <w:t>in care Hold</w:t>
            </w:r>
            <w:r w:rsidR="00561CDE" w:rsidRPr="00BF0E39">
              <w:rPr>
                <w:rFonts w:ascii="Arial" w:eastAsia="Arial Unicode MS" w:hAnsi="Arial" w:cs="Arial"/>
                <w:sz w:val="20"/>
                <w:szCs w:val="20"/>
              </w:rPr>
              <w:t>Co</w:t>
            </w:r>
            <w:r w:rsidRPr="00BF0E39">
              <w:rPr>
                <w:rFonts w:ascii="Arial" w:eastAsia="Arial Unicode MS" w:hAnsi="Arial" w:cs="Arial"/>
                <w:sz w:val="20"/>
                <w:szCs w:val="20"/>
              </w:rPr>
              <w:t xml:space="preserve"> </w:t>
            </w:r>
            <w:r w:rsidR="00A6099B" w:rsidRPr="00BF0E39">
              <w:rPr>
                <w:rFonts w:ascii="Arial" w:eastAsia="Arial Unicode MS" w:hAnsi="Arial" w:cs="Arial"/>
                <w:sz w:val="20"/>
                <w:szCs w:val="20"/>
              </w:rPr>
              <w:t>este listata la Bursa de Valori Bucuresti sau la o bursa dintr-un stat membru al Uniunii Europene</w:t>
            </w:r>
            <w:r w:rsidRPr="00BF0E39">
              <w:rPr>
                <w:rFonts w:ascii="Arial" w:eastAsia="Arial Unicode MS" w:hAnsi="Arial" w:cs="Arial"/>
                <w:sz w:val="20"/>
                <w:szCs w:val="20"/>
              </w:rPr>
              <w:t xml:space="preserve"> </w:t>
            </w:r>
            <w:r w:rsidR="00A6099B" w:rsidRPr="00BF0E39">
              <w:rPr>
                <w:rFonts w:ascii="Arial" w:eastAsia="Arial Unicode MS" w:hAnsi="Arial" w:cs="Arial"/>
                <w:sz w:val="20"/>
                <w:szCs w:val="20"/>
              </w:rPr>
              <w:t>- capitalizarea de piata a Societatii,</w:t>
            </w:r>
          </w:p>
          <w:p w14:paraId="4465E4D6" w14:textId="77777777" w:rsidR="00A6099B" w:rsidRPr="00BF0E39" w:rsidRDefault="001F76D9" w:rsidP="00A6099B">
            <w:pPr>
              <w:widowControl w:val="0"/>
              <w:numPr>
                <w:ilvl w:val="0"/>
                <w:numId w:val="10"/>
              </w:numPr>
              <w:autoSpaceDE w:val="0"/>
              <w:autoSpaceDN w:val="0"/>
              <w:adjustRightInd w:val="0"/>
              <w:spacing w:after="240" w:line="288" w:lineRule="auto"/>
              <w:jc w:val="both"/>
              <w:rPr>
                <w:rFonts w:ascii="Arial" w:eastAsia="Arial Unicode MS" w:hAnsi="Arial" w:cs="Arial"/>
                <w:sz w:val="20"/>
                <w:szCs w:val="20"/>
              </w:rPr>
            </w:pPr>
            <w:r w:rsidRPr="00BF0E39">
              <w:rPr>
                <w:rFonts w:ascii="Arial" w:eastAsia="Arial Unicode MS" w:hAnsi="Arial" w:cs="Arial"/>
                <w:sz w:val="20"/>
                <w:szCs w:val="20"/>
              </w:rPr>
              <w:t>in care Hold</w:t>
            </w:r>
            <w:r w:rsidR="00A6099B" w:rsidRPr="00BF0E39">
              <w:rPr>
                <w:rFonts w:ascii="Arial" w:eastAsia="Arial Unicode MS" w:hAnsi="Arial" w:cs="Arial"/>
                <w:sz w:val="20"/>
                <w:szCs w:val="20"/>
              </w:rPr>
              <w:t>Co nu este listata, cea mai mare dintre:</w:t>
            </w:r>
          </w:p>
          <w:p w14:paraId="1408BED6" w14:textId="77777777" w:rsidR="00A6099B" w:rsidRPr="00BF0E39" w:rsidRDefault="00A6099B" w:rsidP="00A6099B">
            <w:pPr>
              <w:widowControl w:val="0"/>
              <w:numPr>
                <w:ilvl w:val="0"/>
                <w:numId w:val="11"/>
              </w:numPr>
              <w:autoSpaceDE w:val="0"/>
              <w:autoSpaceDN w:val="0"/>
              <w:adjustRightInd w:val="0"/>
              <w:spacing w:after="240" w:line="288" w:lineRule="auto"/>
              <w:jc w:val="both"/>
              <w:rPr>
                <w:rFonts w:ascii="Arial" w:eastAsia="Arial Unicode MS" w:hAnsi="Arial" w:cs="Arial"/>
                <w:sz w:val="20"/>
                <w:szCs w:val="20"/>
              </w:rPr>
            </w:pPr>
            <w:r w:rsidRPr="00BF0E39">
              <w:rPr>
                <w:rFonts w:ascii="Arial" w:eastAsia="Arial Unicode MS" w:hAnsi="Arial" w:cs="Arial"/>
                <w:sz w:val="20"/>
                <w:szCs w:val="20"/>
              </w:rPr>
              <w:t xml:space="preserve">valoarea constatata de un evaluator independent reputat </w:t>
            </w:r>
            <w:r w:rsidR="001F76D9" w:rsidRPr="00BF0E39">
              <w:rPr>
                <w:rFonts w:ascii="Arial" w:eastAsia="Arial Unicode MS" w:hAnsi="Arial" w:cs="Arial"/>
                <w:sz w:val="20"/>
                <w:szCs w:val="20"/>
              </w:rPr>
              <w:t>aprobat</w:t>
            </w:r>
            <w:r w:rsidRPr="00BF0E39">
              <w:rPr>
                <w:rFonts w:ascii="Arial" w:eastAsia="Arial Unicode MS" w:hAnsi="Arial" w:cs="Arial"/>
                <w:sz w:val="20"/>
                <w:szCs w:val="20"/>
              </w:rPr>
              <w:t xml:space="preserve"> de Actionari in cadrul AGEA, sau</w:t>
            </w:r>
          </w:p>
          <w:p w14:paraId="2E8DCA18" w14:textId="77777777" w:rsidR="00A6099B" w:rsidRPr="00BF0E39" w:rsidRDefault="00A6099B" w:rsidP="00A6099B">
            <w:pPr>
              <w:widowControl w:val="0"/>
              <w:numPr>
                <w:ilvl w:val="0"/>
                <w:numId w:val="11"/>
              </w:numPr>
              <w:autoSpaceDE w:val="0"/>
              <w:autoSpaceDN w:val="0"/>
              <w:adjustRightInd w:val="0"/>
              <w:spacing w:after="240" w:line="288" w:lineRule="auto"/>
              <w:jc w:val="both"/>
              <w:rPr>
                <w:rFonts w:ascii="Arial" w:hAnsi="Arial" w:cs="Arial"/>
                <w:sz w:val="20"/>
                <w:szCs w:val="20"/>
              </w:rPr>
            </w:pPr>
            <w:r w:rsidRPr="00BF0E39">
              <w:rPr>
                <w:rFonts w:ascii="Arial" w:eastAsia="Arial Unicode MS" w:hAnsi="Arial" w:cs="Arial"/>
                <w:sz w:val="20"/>
                <w:szCs w:val="20"/>
              </w:rPr>
              <w:t xml:space="preserve">valoarea </w:t>
            </w:r>
            <w:r w:rsidR="003513AC" w:rsidRPr="00BF0E39">
              <w:rPr>
                <w:rFonts w:ascii="Arial" w:eastAsia="Arial Unicode MS" w:hAnsi="Arial" w:cs="Arial"/>
                <w:sz w:val="20"/>
                <w:szCs w:val="20"/>
              </w:rPr>
              <w:t xml:space="preserve">pro rata </w:t>
            </w:r>
            <w:r w:rsidRPr="00BF0E39">
              <w:rPr>
                <w:rFonts w:ascii="Arial" w:eastAsia="Arial Unicode MS" w:hAnsi="Arial" w:cs="Arial"/>
                <w:sz w:val="20"/>
                <w:szCs w:val="20"/>
              </w:rPr>
              <w:t>oferita de un Tert Cumparator pentru achizitia unei pa</w:t>
            </w:r>
            <w:r w:rsidR="001F76D9" w:rsidRPr="00BF0E39">
              <w:rPr>
                <w:rFonts w:ascii="Arial" w:eastAsia="Arial Unicode MS" w:hAnsi="Arial" w:cs="Arial"/>
                <w:sz w:val="20"/>
                <w:szCs w:val="20"/>
              </w:rPr>
              <w:t>rti sau tuturor Actiunilor Hold</w:t>
            </w:r>
            <w:r w:rsidRPr="00BF0E39">
              <w:rPr>
                <w:rFonts w:ascii="Arial" w:eastAsia="Arial Unicode MS" w:hAnsi="Arial" w:cs="Arial"/>
                <w:sz w:val="20"/>
                <w:szCs w:val="20"/>
              </w:rPr>
              <w:t>Co.</w:t>
            </w:r>
          </w:p>
        </w:tc>
      </w:tr>
      <w:tr w:rsidR="003F0D14" w:rsidRPr="00BF0E39" w14:paraId="0E6E20E3" w14:textId="77777777" w:rsidTr="001C0DA9">
        <w:tc>
          <w:tcPr>
            <w:tcW w:w="2700" w:type="dxa"/>
          </w:tcPr>
          <w:p w14:paraId="52D93F7B" w14:textId="77777777" w:rsidR="003F0D14" w:rsidRPr="00BF0E39" w:rsidRDefault="003F0D14" w:rsidP="004E092C">
            <w:pPr>
              <w:widowControl w:val="0"/>
              <w:autoSpaceDE w:val="0"/>
              <w:autoSpaceDN w:val="0"/>
              <w:adjustRightInd w:val="0"/>
              <w:spacing w:after="240" w:line="288" w:lineRule="auto"/>
              <w:ind w:left="-108"/>
              <w:jc w:val="both"/>
              <w:rPr>
                <w:rFonts w:ascii="Arial" w:hAnsi="Arial" w:cs="Arial"/>
                <w:b/>
                <w:bCs/>
                <w:sz w:val="20"/>
                <w:szCs w:val="20"/>
              </w:rPr>
            </w:pPr>
            <w:r w:rsidRPr="00BF0E39">
              <w:rPr>
                <w:rFonts w:ascii="Arial" w:hAnsi="Arial" w:cs="Arial"/>
                <w:b/>
                <w:spacing w:val="-2"/>
                <w:sz w:val="20"/>
                <w:szCs w:val="20"/>
              </w:rPr>
              <w:t>Zi Lucratoare</w:t>
            </w:r>
          </w:p>
        </w:tc>
        <w:tc>
          <w:tcPr>
            <w:tcW w:w="6120" w:type="dxa"/>
          </w:tcPr>
          <w:p w14:paraId="736540A6" w14:textId="77777777" w:rsidR="003F0D14" w:rsidRPr="00BF0E39" w:rsidRDefault="003F0D14" w:rsidP="004E092C">
            <w:pPr>
              <w:widowControl w:val="0"/>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inseamna orice zi, alta decat </w:t>
            </w:r>
            <w:r w:rsidR="00554DEC" w:rsidRPr="00BF0E39">
              <w:rPr>
                <w:rFonts w:ascii="Arial" w:hAnsi="Arial" w:cs="Arial"/>
                <w:sz w:val="20"/>
                <w:szCs w:val="20"/>
              </w:rPr>
              <w:t xml:space="preserve">sambata sau </w:t>
            </w:r>
            <w:r w:rsidRPr="00BF0E39">
              <w:rPr>
                <w:rFonts w:ascii="Arial" w:hAnsi="Arial" w:cs="Arial"/>
                <w:sz w:val="20"/>
                <w:szCs w:val="20"/>
              </w:rPr>
              <w:t>duminica sau o sarbatoare legala, in care bancile sunt deschise pentru tranzactionare in Romania.</w:t>
            </w:r>
          </w:p>
        </w:tc>
      </w:tr>
    </w:tbl>
    <w:p w14:paraId="31F04C41" w14:textId="77777777" w:rsidR="00A75FB5" w:rsidRPr="00BF0E39" w:rsidRDefault="00A75FB5" w:rsidP="003F6F13">
      <w:pPr>
        <w:pStyle w:val="ListParagraph"/>
        <w:widowControl w:val="0"/>
        <w:numPr>
          <w:ilvl w:val="1"/>
          <w:numId w:val="6"/>
        </w:numPr>
        <w:spacing w:after="240" w:line="288" w:lineRule="auto"/>
        <w:contextualSpacing w:val="0"/>
        <w:jc w:val="both"/>
        <w:rPr>
          <w:rFonts w:ascii="Arial" w:hAnsi="Arial" w:cs="Arial"/>
          <w:b/>
          <w:sz w:val="20"/>
          <w:szCs w:val="20"/>
          <w:lang w:val="ro-RO"/>
        </w:rPr>
      </w:pPr>
      <w:r w:rsidRPr="00BF0E39">
        <w:rPr>
          <w:rFonts w:ascii="Arial" w:hAnsi="Arial" w:cs="Arial"/>
          <w:sz w:val="20"/>
          <w:szCs w:val="20"/>
          <w:lang w:val="ro-RO"/>
        </w:rPr>
        <w:t>Interpretari</w:t>
      </w:r>
    </w:p>
    <w:p w14:paraId="6AAA1E65" w14:textId="77777777" w:rsidR="00A75FB5" w:rsidRPr="00BF0E39" w:rsidRDefault="00A75FB5" w:rsidP="003F6F13">
      <w:pPr>
        <w:pStyle w:val="ListParagraph"/>
        <w:widowControl w:val="0"/>
        <w:numPr>
          <w:ilvl w:val="2"/>
          <w:numId w:val="6"/>
        </w:numPr>
        <w:autoSpaceDE w:val="0"/>
        <w:autoSpaceDN w:val="0"/>
        <w:adjustRightInd w:val="0"/>
        <w:spacing w:after="240" w:line="288" w:lineRule="auto"/>
        <w:ind w:left="1170"/>
        <w:contextualSpacing w:val="0"/>
        <w:jc w:val="both"/>
        <w:outlineLvl w:val="3"/>
        <w:rPr>
          <w:rFonts w:ascii="Arial" w:hAnsi="Arial" w:cs="Arial"/>
          <w:bCs/>
          <w:sz w:val="20"/>
          <w:szCs w:val="20"/>
          <w:lang w:val="ro-RO" w:eastAsia="x-none"/>
        </w:rPr>
      </w:pPr>
      <w:bookmarkStart w:id="1" w:name="_DV_M80"/>
      <w:bookmarkEnd w:id="1"/>
      <w:r w:rsidRPr="00BF0E39">
        <w:rPr>
          <w:rFonts w:ascii="Arial" w:hAnsi="Arial" w:cs="Arial"/>
          <w:bCs/>
          <w:sz w:val="20"/>
          <w:szCs w:val="20"/>
          <w:lang w:val="ro-RO" w:eastAsia="x-none"/>
        </w:rPr>
        <w:t>Referirile la un contract, document, act legislativ vor fi intelese ca referiri la acel contract, document sau act legislativ actualizat, modificat, completat, refacut sau republicat periodic.</w:t>
      </w:r>
    </w:p>
    <w:p w14:paraId="1B5CFF28" w14:textId="77777777" w:rsidR="00A75FB5" w:rsidRPr="00BF0E39" w:rsidRDefault="00A75FB5" w:rsidP="003F6F13">
      <w:pPr>
        <w:pStyle w:val="ListParagraph"/>
        <w:widowControl w:val="0"/>
        <w:numPr>
          <w:ilvl w:val="2"/>
          <w:numId w:val="6"/>
        </w:numPr>
        <w:autoSpaceDE w:val="0"/>
        <w:autoSpaceDN w:val="0"/>
        <w:adjustRightInd w:val="0"/>
        <w:spacing w:after="240" w:line="288" w:lineRule="auto"/>
        <w:ind w:left="1170"/>
        <w:contextualSpacing w:val="0"/>
        <w:jc w:val="both"/>
        <w:outlineLvl w:val="3"/>
        <w:rPr>
          <w:rFonts w:ascii="Arial" w:hAnsi="Arial" w:cs="Arial"/>
          <w:bCs/>
          <w:sz w:val="20"/>
          <w:szCs w:val="20"/>
          <w:lang w:val="ro-RO" w:eastAsia="x-none"/>
        </w:rPr>
      </w:pPr>
      <w:bookmarkStart w:id="2" w:name="_DV_M81"/>
      <w:bookmarkEnd w:id="2"/>
      <w:r w:rsidRPr="00BF0E39">
        <w:rPr>
          <w:rFonts w:ascii="Arial" w:hAnsi="Arial" w:cs="Arial"/>
          <w:bCs/>
          <w:sz w:val="20"/>
          <w:szCs w:val="20"/>
          <w:lang w:val="ro-RO" w:eastAsia="x-none"/>
        </w:rPr>
        <w:t xml:space="preserve">Orice referire la o anexa, sectiune, articol, alineat va fi considerata ca </w:t>
      </w:r>
      <w:r w:rsidR="00561CDE" w:rsidRPr="00BF0E39">
        <w:rPr>
          <w:rFonts w:ascii="Arial" w:hAnsi="Arial" w:cs="Arial"/>
          <w:bCs/>
          <w:sz w:val="20"/>
          <w:szCs w:val="20"/>
          <w:lang w:val="ro-RO" w:eastAsia="x-none"/>
        </w:rPr>
        <w:t xml:space="preserve">fiind facuta </w:t>
      </w:r>
      <w:r w:rsidRPr="00BF0E39">
        <w:rPr>
          <w:rFonts w:ascii="Arial" w:hAnsi="Arial" w:cs="Arial"/>
          <w:bCs/>
          <w:sz w:val="20"/>
          <w:szCs w:val="20"/>
          <w:lang w:val="ro-RO" w:eastAsia="x-none"/>
        </w:rPr>
        <w:t xml:space="preserve">la o anexa, sectiune, articol, alineat din prezentul </w:t>
      </w:r>
      <w:r w:rsidR="00026440" w:rsidRPr="00BF0E39">
        <w:rPr>
          <w:rFonts w:ascii="Arial" w:hAnsi="Arial" w:cs="Arial"/>
          <w:bCs/>
          <w:sz w:val="20"/>
          <w:szCs w:val="20"/>
          <w:lang w:val="ro-RO" w:eastAsia="x-none"/>
        </w:rPr>
        <w:t>Act Constitutiv</w:t>
      </w:r>
      <w:r w:rsidRPr="00BF0E39">
        <w:rPr>
          <w:rFonts w:ascii="Arial" w:hAnsi="Arial" w:cs="Arial"/>
          <w:bCs/>
          <w:sz w:val="20"/>
          <w:szCs w:val="20"/>
          <w:lang w:val="ro-RO" w:eastAsia="x-none"/>
        </w:rPr>
        <w:t xml:space="preserve">, cu exceptia cazului in care se prevede in mod expres altfel.  </w:t>
      </w:r>
    </w:p>
    <w:p w14:paraId="59B55BAD" w14:textId="77777777" w:rsidR="00A75FB5" w:rsidRPr="00BF0E39" w:rsidRDefault="00A75FB5" w:rsidP="003F6F13">
      <w:pPr>
        <w:pStyle w:val="ListParagraph"/>
        <w:widowControl w:val="0"/>
        <w:numPr>
          <w:ilvl w:val="2"/>
          <w:numId w:val="6"/>
        </w:numPr>
        <w:autoSpaceDE w:val="0"/>
        <w:autoSpaceDN w:val="0"/>
        <w:adjustRightInd w:val="0"/>
        <w:spacing w:after="240" w:line="288" w:lineRule="auto"/>
        <w:ind w:left="1170"/>
        <w:contextualSpacing w:val="0"/>
        <w:jc w:val="both"/>
        <w:outlineLvl w:val="3"/>
        <w:rPr>
          <w:rFonts w:ascii="Arial" w:hAnsi="Arial" w:cs="Arial"/>
          <w:bCs/>
          <w:sz w:val="20"/>
          <w:szCs w:val="20"/>
          <w:lang w:val="ro-RO" w:eastAsia="x-none"/>
        </w:rPr>
      </w:pPr>
      <w:r w:rsidRPr="00BF0E39">
        <w:rPr>
          <w:rFonts w:ascii="Arial" w:hAnsi="Arial" w:cs="Arial"/>
          <w:bCs/>
          <w:sz w:val="20"/>
          <w:szCs w:val="20"/>
          <w:lang w:val="ro-RO" w:eastAsia="x-none"/>
        </w:rPr>
        <w:t>Cuvintele “alt”, “include” si “inclusiv”  nu presupun limitari de niciun fel.</w:t>
      </w:r>
    </w:p>
    <w:p w14:paraId="1D8AD3E4" w14:textId="77777777" w:rsidR="00F20CEE" w:rsidRPr="00BF0E39" w:rsidRDefault="00A75FB5" w:rsidP="00D53FBB">
      <w:pPr>
        <w:pStyle w:val="ListParagraph"/>
        <w:widowControl w:val="0"/>
        <w:numPr>
          <w:ilvl w:val="2"/>
          <w:numId w:val="6"/>
        </w:numPr>
        <w:autoSpaceDE w:val="0"/>
        <w:autoSpaceDN w:val="0"/>
        <w:adjustRightInd w:val="0"/>
        <w:spacing w:after="0" w:line="288" w:lineRule="auto"/>
        <w:ind w:left="1170"/>
        <w:contextualSpacing w:val="0"/>
        <w:jc w:val="both"/>
        <w:outlineLvl w:val="3"/>
        <w:rPr>
          <w:rFonts w:ascii="Arial" w:hAnsi="Arial" w:cs="Arial"/>
          <w:bCs/>
          <w:sz w:val="20"/>
          <w:szCs w:val="20"/>
          <w:lang w:val="ro-RO" w:eastAsia="x-none"/>
        </w:rPr>
      </w:pPr>
      <w:r w:rsidRPr="00BF0E39">
        <w:rPr>
          <w:rFonts w:ascii="Arial" w:hAnsi="Arial" w:cs="Arial"/>
          <w:bCs/>
          <w:sz w:val="20"/>
          <w:szCs w:val="20"/>
          <w:lang w:val="ro-RO" w:eastAsia="x-none"/>
        </w:rPr>
        <w:t xml:space="preserve">Orice mentiune din prezentul la o “zi” va fi interpretata ca o referire la o zi calendaristica, cu exceptia cazului cand se face referire la aceasta ca fiind o Zi Lucratoare, care va avea intelesul care i s-a atribuit mai sus </w:t>
      </w:r>
      <w:r w:rsidR="00554DEC" w:rsidRPr="00BF0E39">
        <w:rPr>
          <w:rFonts w:ascii="Arial" w:hAnsi="Arial" w:cs="Arial"/>
          <w:bCs/>
          <w:sz w:val="20"/>
          <w:szCs w:val="20"/>
          <w:lang w:val="ro-RO" w:eastAsia="x-none"/>
        </w:rPr>
        <w:t>la Clauza</w:t>
      </w:r>
      <w:r w:rsidRPr="00BF0E39">
        <w:rPr>
          <w:rFonts w:ascii="Arial" w:hAnsi="Arial" w:cs="Arial"/>
          <w:bCs/>
          <w:sz w:val="20"/>
          <w:szCs w:val="20"/>
          <w:lang w:val="ro-RO" w:eastAsia="x-none"/>
        </w:rPr>
        <w:t xml:space="preserve"> 1.1.</w:t>
      </w:r>
    </w:p>
    <w:p w14:paraId="71EF95B6" w14:textId="77777777" w:rsidR="00D53FBB" w:rsidRPr="00BF0E39" w:rsidRDefault="00D53FBB" w:rsidP="00D53FBB">
      <w:pPr>
        <w:pStyle w:val="ListParagraph"/>
        <w:widowControl w:val="0"/>
        <w:autoSpaceDE w:val="0"/>
        <w:autoSpaceDN w:val="0"/>
        <w:adjustRightInd w:val="0"/>
        <w:spacing w:after="0" w:line="288" w:lineRule="auto"/>
        <w:ind w:left="1170"/>
        <w:contextualSpacing w:val="0"/>
        <w:jc w:val="both"/>
        <w:outlineLvl w:val="3"/>
        <w:rPr>
          <w:rFonts w:ascii="Arial" w:hAnsi="Arial" w:cs="Arial"/>
          <w:bCs/>
          <w:sz w:val="20"/>
          <w:szCs w:val="20"/>
          <w:lang w:val="ro-RO" w:eastAsia="x-none"/>
        </w:rPr>
      </w:pPr>
    </w:p>
    <w:p w14:paraId="0F4F56B0" w14:textId="77777777" w:rsidR="006E75DF" w:rsidRPr="00BF0E39" w:rsidRDefault="002407C4" w:rsidP="00F20CEE">
      <w:pPr>
        <w:widowControl w:val="0"/>
        <w:numPr>
          <w:ilvl w:val="0"/>
          <w:numId w:val="20"/>
        </w:numPr>
        <w:tabs>
          <w:tab w:val="left" w:pos="2160"/>
        </w:tabs>
        <w:spacing w:after="240" w:line="288" w:lineRule="auto"/>
        <w:outlineLvl w:val="0"/>
        <w:rPr>
          <w:rFonts w:ascii="Arial" w:hAnsi="Arial" w:cs="Arial"/>
          <w:bCs/>
          <w:sz w:val="20"/>
          <w:szCs w:val="20"/>
          <w:lang w:eastAsia="x-none"/>
        </w:rPr>
      </w:pPr>
      <w:r w:rsidRPr="00BF0E39">
        <w:rPr>
          <w:rFonts w:ascii="Arial" w:hAnsi="Arial" w:cs="Arial"/>
          <w:b/>
          <w:sz w:val="20"/>
          <w:szCs w:val="20"/>
        </w:rPr>
        <w:t xml:space="preserve"> Denumirea, forma juridica, sediu</w:t>
      </w:r>
      <w:r w:rsidR="004B7FCF" w:rsidRPr="00BF0E39">
        <w:rPr>
          <w:rFonts w:ascii="Arial" w:hAnsi="Arial" w:cs="Arial"/>
          <w:b/>
          <w:sz w:val="20"/>
          <w:szCs w:val="20"/>
        </w:rPr>
        <w:t>l si</w:t>
      </w:r>
      <w:r w:rsidRPr="00BF0E39">
        <w:rPr>
          <w:rFonts w:ascii="Arial" w:hAnsi="Arial" w:cs="Arial"/>
          <w:b/>
          <w:sz w:val="20"/>
          <w:szCs w:val="20"/>
        </w:rPr>
        <w:t xml:space="preserve"> durata </w:t>
      </w:r>
      <w:r w:rsidR="004B7FCF" w:rsidRPr="00BF0E39">
        <w:rPr>
          <w:rFonts w:ascii="Arial" w:hAnsi="Arial" w:cs="Arial"/>
          <w:b/>
          <w:sz w:val="20"/>
          <w:szCs w:val="20"/>
        </w:rPr>
        <w:t>Societatii</w:t>
      </w:r>
    </w:p>
    <w:p w14:paraId="71BD633E" w14:textId="77777777" w:rsidR="00C35E95" w:rsidRPr="00BF0E39" w:rsidRDefault="00C35E95" w:rsidP="003F0D14">
      <w:pPr>
        <w:widowControl w:val="0"/>
        <w:tabs>
          <w:tab w:val="left" w:pos="2160"/>
        </w:tabs>
        <w:spacing w:after="240" w:line="288" w:lineRule="auto"/>
        <w:outlineLvl w:val="0"/>
        <w:rPr>
          <w:rFonts w:ascii="Arial" w:hAnsi="Arial" w:cs="Arial"/>
          <w:b/>
          <w:sz w:val="20"/>
          <w:szCs w:val="20"/>
          <w:u w:val="single"/>
        </w:rPr>
      </w:pPr>
      <w:r w:rsidRPr="00BF0E39">
        <w:rPr>
          <w:rFonts w:ascii="Arial" w:hAnsi="Arial" w:cs="Arial"/>
          <w:sz w:val="20"/>
          <w:szCs w:val="20"/>
          <w:u w:val="single"/>
        </w:rPr>
        <w:t>Denumirea Societatii</w:t>
      </w:r>
    </w:p>
    <w:p w14:paraId="09954267" w14:textId="77777777" w:rsidR="006E75DF" w:rsidRPr="00BF0E39" w:rsidRDefault="006E75DF" w:rsidP="00EE2D3C">
      <w:pPr>
        <w:pStyle w:val="ListParagraph"/>
        <w:widowControl w:val="0"/>
        <w:numPr>
          <w:ilvl w:val="1"/>
          <w:numId w:val="20"/>
        </w:numPr>
        <w:autoSpaceDE w:val="0"/>
        <w:autoSpaceDN w:val="0"/>
        <w:adjustRightInd w:val="0"/>
        <w:spacing w:after="240" w:line="288" w:lineRule="auto"/>
        <w:jc w:val="both"/>
        <w:rPr>
          <w:rFonts w:ascii="Arial" w:hAnsi="Arial" w:cs="Arial"/>
          <w:b/>
          <w:sz w:val="20"/>
          <w:szCs w:val="20"/>
          <w:lang w:val="ro-RO"/>
        </w:rPr>
      </w:pPr>
      <w:r w:rsidRPr="00BF0E39">
        <w:rPr>
          <w:rFonts w:ascii="Arial" w:hAnsi="Arial" w:cs="Arial"/>
          <w:sz w:val="20"/>
          <w:szCs w:val="20"/>
          <w:lang w:val="ro-RO"/>
        </w:rPr>
        <w:t xml:space="preserve">Denumirea Societatii este </w:t>
      </w:r>
      <w:r w:rsidR="00D9566D" w:rsidRPr="00BF0E39">
        <w:rPr>
          <w:rFonts w:ascii="Arial" w:hAnsi="Arial" w:cs="Arial"/>
          <w:b/>
          <w:sz w:val="20"/>
          <w:szCs w:val="20"/>
          <w:lang w:val="ro-RO"/>
        </w:rPr>
        <w:t>H</w:t>
      </w:r>
      <w:r w:rsidR="003D7E13" w:rsidRPr="00BF0E39">
        <w:rPr>
          <w:rFonts w:ascii="Arial" w:hAnsi="Arial" w:cs="Arial"/>
          <w:b/>
          <w:sz w:val="20"/>
          <w:szCs w:val="20"/>
          <w:lang w:val="ro-RO"/>
        </w:rPr>
        <w:t xml:space="preserve">OLDE </w:t>
      </w:r>
      <w:r w:rsidR="00D9566D" w:rsidRPr="00BF0E39">
        <w:rPr>
          <w:rFonts w:ascii="Arial" w:hAnsi="Arial" w:cs="Arial"/>
          <w:b/>
          <w:sz w:val="20"/>
          <w:szCs w:val="20"/>
          <w:lang w:val="ro-RO"/>
        </w:rPr>
        <w:t>A</w:t>
      </w:r>
      <w:r w:rsidR="003D7E13" w:rsidRPr="00BF0E39">
        <w:rPr>
          <w:rFonts w:ascii="Arial" w:hAnsi="Arial" w:cs="Arial"/>
          <w:b/>
          <w:sz w:val="20"/>
          <w:szCs w:val="20"/>
          <w:lang w:val="ro-RO"/>
        </w:rPr>
        <w:t xml:space="preserve">GRI </w:t>
      </w:r>
      <w:r w:rsidR="00D9566D" w:rsidRPr="00BF0E39">
        <w:rPr>
          <w:rFonts w:ascii="Arial" w:hAnsi="Arial" w:cs="Arial"/>
          <w:b/>
          <w:sz w:val="20"/>
          <w:szCs w:val="20"/>
          <w:lang w:val="ro-RO"/>
        </w:rPr>
        <w:t>I</w:t>
      </w:r>
      <w:r w:rsidR="003D7E13" w:rsidRPr="00BF0E39">
        <w:rPr>
          <w:rFonts w:ascii="Arial" w:hAnsi="Arial" w:cs="Arial"/>
          <w:b/>
          <w:sz w:val="20"/>
          <w:szCs w:val="20"/>
          <w:lang w:val="ro-RO"/>
        </w:rPr>
        <w:t>NVEST</w:t>
      </w:r>
      <w:r w:rsidR="008303E9" w:rsidRPr="00BF0E39">
        <w:rPr>
          <w:rFonts w:ascii="Arial" w:hAnsi="Arial" w:cs="Arial"/>
          <w:b/>
          <w:sz w:val="20"/>
          <w:szCs w:val="20"/>
          <w:lang w:val="ro-RO"/>
        </w:rPr>
        <w:t xml:space="preserve"> S</w:t>
      </w:r>
      <w:r w:rsidR="001F0D69" w:rsidRPr="00BF0E39">
        <w:rPr>
          <w:rFonts w:ascii="Arial" w:hAnsi="Arial" w:cs="Arial"/>
          <w:b/>
          <w:sz w:val="20"/>
          <w:szCs w:val="20"/>
          <w:lang w:val="ro-RO"/>
        </w:rPr>
        <w:t>.</w:t>
      </w:r>
      <w:r w:rsidR="008303E9" w:rsidRPr="00BF0E39">
        <w:rPr>
          <w:rFonts w:ascii="Arial" w:hAnsi="Arial" w:cs="Arial"/>
          <w:b/>
          <w:sz w:val="20"/>
          <w:szCs w:val="20"/>
          <w:lang w:val="ro-RO"/>
        </w:rPr>
        <w:t>A</w:t>
      </w:r>
      <w:r w:rsidR="002407C4" w:rsidRPr="00BF0E39">
        <w:rPr>
          <w:rFonts w:ascii="Arial" w:hAnsi="Arial" w:cs="Arial"/>
          <w:b/>
          <w:sz w:val="20"/>
          <w:szCs w:val="20"/>
          <w:lang w:val="ro-RO"/>
        </w:rPr>
        <w:t>.</w:t>
      </w:r>
    </w:p>
    <w:p w14:paraId="3E212D14" w14:textId="77777777" w:rsidR="00EE2D3C" w:rsidRPr="00BF0E39" w:rsidRDefault="00EE2D3C" w:rsidP="00EE2D3C">
      <w:pPr>
        <w:pStyle w:val="ListParagraph"/>
        <w:widowControl w:val="0"/>
        <w:autoSpaceDE w:val="0"/>
        <w:autoSpaceDN w:val="0"/>
        <w:adjustRightInd w:val="0"/>
        <w:spacing w:after="240" w:line="288" w:lineRule="auto"/>
        <w:ind w:left="360"/>
        <w:jc w:val="both"/>
        <w:rPr>
          <w:rFonts w:ascii="Arial" w:hAnsi="Arial" w:cs="Arial"/>
          <w:b/>
          <w:sz w:val="20"/>
          <w:szCs w:val="20"/>
          <w:lang w:val="ro-RO"/>
        </w:rPr>
      </w:pPr>
    </w:p>
    <w:p w14:paraId="19CB32EE" w14:textId="77777777" w:rsidR="006E75DF" w:rsidRPr="00BF0E39" w:rsidRDefault="006E75DF" w:rsidP="00EE2D3C">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bookmarkStart w:id="3" w:name="_Ref248909353"/>
      <w:r w:rsidRPr="00BF0E39">
        <w:rPr>
          <w:rFonts w:ascii="Arial" w:hAnsi="Arial" w:cs="Arial"/>
          <w:sz w:val="20"/>
          <w:szCs w:val="20"/>
          <w:lang w:val="ro-RO"/>
        </w:rPr>
        <w:t>In toate facturile, ofertele, comenzile, tarifele, prospectele si celelalte documente utilizate pentru desfasurarea operatiunilor comerciale, emise de catre Societate, se v</w:t>
      </w:r>
      <w:r w:rsidR="001A4793" w:rsidRPr="00BF0E39">
        <w:rPr>
          <w:rFonts w:ascii="Arial" w:hAnsi="Arial" w:cs="Arial"/>
          <w:sz w:val="20"/>
          <w:szCs w:val="20"/>
          <w:lang w:val="ro-RO"/>
        </w:rPr>
        <w:t>or</w:t>
      </w:r>
      <w:r w:rsidRPr="00BF0E39">
        <w:rPr>
          <w:rFonts w:ascii="Arial" w:hAnsi="Arial" w:cs="Arial"/>
          <w:sz w:val="20"/>
          <w:szCs w:val="20"/>
          <w:lang w:val="ro-RO"/>
        </w:rPr>
        <w:t xml:space="preserve"> preciza denumirea Societatii, urmata de cuvintele “societate p</w:t>
      </w:r>
      <w:r w:rsidR="008303E9" w:rsidRPr="00BF0E39">
        <w:rPr>
          <w:rFonts w:ascii="Arial" w:hAnsi="Arial" w:cs="Arial"/>
          <w:sz w:val="20"/>
          <w:szCs w:val="20"/>
          <w:lang w:val="ro-RO"/>
        </w:rPr>
        <w:t>e actiuni” sau de initialele “SA</w:t>
      </w:r>
      <w:r w:rsidRPr="00BF0E39">
        <w:rPr>
          <w:rFonts w:ascii="Arial" w:hAnsi="Arial" w:cs="Arial"/>
          <w:sz w:val="20"/>
          <w:szCs w:val="20"/>
          <w:lang w:val="ro-RO"/>
        </w:rPr>
        <w:t xml:space="preserve">”, sediul acesteia, capitalul social subscris si varsat, numarul de inmatriculare la Registrul Comertului, codul unic de inregistrare al Societatii precum si orice alte date prevazute de </w:t>
      </w:r>
      <w:r w:rsidR="001A4793" w:rsidRPr="00BF0E39">
        <w:rPr>
          <w:rFonts w:ascii="Arial" w:hAnsi="Arial" w:cs="Arial"/>
          <w:sz w:val="20"/>
          <w:szCs w:val="20"/>
          <w:lang w:val="ro-RO"/>
        </w:rPr>
        <w:t>Legea Aplicabila</w:t>
      </w:r>
      <w:r w:rsidRPr="00BF0E39">
        <w:rPr>
          <w:rFonts w:ascii="Arial" w:hAnsi="Arial" w:cs="Arial"/>
          <w:sz w:val="20"/>
          <w:szCs w:val="20"/>
          <w:lang w:val="ro-RO"/>
        </w:rPr>
        <w:t>.</w:t>
      </w:r>
      <w:bookmarkEnd w:id="3"/>
    </w:p>
    <w:p w14:paraId="236DA60F" w14:textId="77777777" w:rsidR="00EE2D3C" w:rsidRPr="00BF0E39" w:rsidRDefault="00EE2D3C" w:rsidP="00EE2D3C">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40885FDF" w14:textId="77777777" w:rsidR="006E75DF" w:rsidRPr="00BF0E39" w:rsidRDefault="006E75DF" w:rsidP="00EE2D3C">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 xml:space="preserve">Informatiile mentionate la </w:t>
      </w:r>
      <w:r w:rsidR="001A4793" w:rsidRPr="00BF0E39">
        <w:rPr>
          <w:rFonts w:ascii="Arial" w:hAnsi="Arial" w:cs="Arial"/>
          <w:sz w:val="20"/>
          <w:szCs w:val="20"/>
          <w:lang w:val="ro-RO"/>
        </w:rPr>
        <w:t>Clauza</w:t>
      </w:r>
      <w:r w:rsidRPr="00BF0E39">
        <w:rPr>
          <w:rFonts w:ascii="Arial" w:hAnsi="Arial" w:cs="Arial"/>
          <w:sz w:val="20"/>
          <w:szCs w:val="20"/>
          <w:lang w:val="ro-RO"/>
        </w:rPr>
        <w:t xml:space="preserve"> </w:t>
      </w:r>
      <w:r w:rsidRPr="00BF0E39">
        <w:rPr>
          <w:rFonts w:ascii="Arial" w:hAnsi="Arial" w:cs="Arial"/>
          <w:sz w:val="20"/>
          <w:szCs w:val="20"/>
          <w:lang w:val="ro-RO"/>
        </w:rPr>
        <w:fldChar w:fldCharType="begin"/>
      </w:r>
      <w:r w:rsidRPr="00BF0E39">
        <w:rPr>
          <w:rFonts w:ascii="Arial" w:hAnsi="Arial" w:cs="Arial"/>
          <w:sz w:val="20"/>
          <w:szCs w:val="20"/>
          <w:lang w:val="ro-RO"/>
        </w:rPr>
        <w:instrText xml:space="preserve"> REF _Ref248909353 \r \h  \* MERGEFORMAT </w:instrText>
      </w:r>
      <w:r w:rsidRPr="00BF0E39">
        <w:rPr>
          <w:rFonts w:ascii="Arial" w:hAnsi="Arial" w:cs="Arial"/>
          <w:sz w:val="20"/>
          <w:szCs w:val="20"/>
          <w:lang w:val="ro-RO"/>
        </w:rPr>
      </w:r>
      <w:r w:rsidRPr="00BF0E39">
        <w:rPr>
          <w:rFonts w:ascii="Arial" w:hAnsi="Arial" w:cs="Arial"/>
          <w:sz w:val="20"/>
          <w:szCs w:val="20"/>
          <w:lang w:val="ro-RO"/>
        </w:rPr>
        <w:fldChar w:fldCharType="separate"/>
      </w:r>
      <w:r w:rsidR="00BD3DFA" w:rsidRPr="00BF0E39">
        <w:rPr>
          <w:rFonts w:ascii="Arial" w:hAnsi="Arial" w:cs="Arial"/>
          <w:sz w:val="20"/>
          <w:szCs w:val="20"/>
          <w:lang w:val="ro-RO"/>
        </w:rPr>
        <w:t>2.2</w:t>
      </w:r>
      <w:r w:rsidRPr="00BF0E39">
        <w:rPr>
          <w:rFonts w:ascii="Arial" w:hAnsi="Arial" w:cs="Arial"/>
          <w:sz w:val="20"/>
          <w:szCs w:val="20"/>
          <w:lang w:val="ro-RO"/>
        </w:rPr>
        <w:fldChar w:fldCharType="end"/>
      </w:r>
      <w:r w:rsidRPr="00BF0E39">
        <w:rPr>
          <w:rFonts w:ascii="Arial" w:hAnsi="Arial" w:cs="Arial"/>
          <w:sz w:val="20"/>
          <w:szCs w:val="20"/>
          <w:lang w:val="ro-RO"/>
        </w:rPr>
        <w:t xml:space="preserve"> de mai sus se vor publica si pe pagina de internet a Societatii</w:t>
      </w:r>
      <w:r w:rsidR="001A4793" w:rsidRPr="00BF0E39">
        <w:rPr>
          <w:rFonts w:ascii="Arial" w:hAnsi="Arial" w:cs="Arial"/>
          <w:sz w:val="20"/>
          <w:szCs w:val="20"/>
          <w:lang w:val="ro-RO"/>
        </w:rPr>
        <w:t>, daca este cazul</w:t>
      </w:r>
      <w:r w:rsidRPr="00BF0E39">
        <w:rPr>
          <w:rFonts w:ascii="Arial" w:hAnsi="Arial" w:cs="Arial"/>
          <w:sz w:val="20"/>
          <w:szCs w:val="20"/>
          <w:lang w:val="ro-RO"/>
        </w:rPr>
        <w:t>.</w:t>
      </w:r>
    </w:p>
    <w:p w14:paraId="4AD2C05C" w14:textId="77777777" w:rsidR="00C35E95" w:rsidRPr="00BF0E39" w:rsidRDefault="00C35E95" w:rsidP="003F0D14">
      <w:pPr>
        <w:widowControl w:val="0"/>
        <w:tabs>
          <w:tab w:val="left" w:pos="2160"/>
        </w:tabs>
        <w:spacing w:after="240" w:line="288" w:lineRule="auto"/>
        <w:jc w:val="both"/>
        <w:outlineLvl w:val="0"/>
        <w:rPr>
          <w:rFonts w:ascii="Arial" w:hAnsi="Arial" w:cs="Arial"/>
          <w:sz w:val="20"/>
          <w:szCs w:val="20"/>
        </w:rPr>
      </w:pPr>
      <w:r w:rsidRPr="00BF0E39">
        <w:rPr>
          <w:rFonts w:ascii="Arial" w:hAnsi="Arial" w:cs="Arial"/>
          <w:sz w:val="20"/>
          <w:szCs w:val="20"/>
          <w:u w:val="single"/>
        </w:rPr>
        <w:t>Forma juridica</w:t>
      </w:r>
    </w:p>
    <w:p w14:paraId="122A54CE" w14:textId="77777777" w:rsidR="00137714" w:rsidRPr="00BF0E39" w:rsidRDefault="006E75DF" w:rsidP="00EE2D3C">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lastRenderedPageBreak/>
        <w:t xml:space="preserve">Forma juridica a Societatii este de societate pe actiuni, persoana juridica de drept roman, care isi desfasoara activitatea in conformitate cu Legea </w:t>
      </w:r>
      <w:r w:rsidR="003F0D14" w:rsidRPr="00BF0E39">
        <w:rPr>
          <w:rFonts w:ascii="Arial" w:hAnsi="Arial" w:cs="Arial"/>
          <w:sz w:val="20"/>
          <w:szCs w:val="20"/>
          <w:lang w:val="ro-RO"/>
        </w:rPr>
        <w:t>31/1990</w:t>
      </w:r>
      <w:r w:rsidR="00137714" w:rsidRPr="00BF0E39">
        <w:rPr>
          <w:rFonts w:ascii="Arial" w:hAnsi="Arial" w:cs="Arial"/>
          <w:sz w:val="20"/>
          <w:szCs w:val="20"/>
          <w:lang w:val="ro-RO"/>
        </w:rPr>
        <w:t>, cu legislatia pietei de capital si cu alte dispozitii legale imperative, precum si in conformitate cu prevederile prezentului Act Constitutiv.</w:t>
      </w:r>
      <w:r w:rsidRPr="00BF0E39">
        <w:rPr>
          <w:rFonts w:ascii="Arial" w:hAnsi="Arial" w:cs="Arial"/>
          <w:sz w:val="20"/>
          <w:szCs w:val="20"/>
          <w:lang w:val="ro-RO"/>
        </w:rPr>
        <w:t xml:space="preserve"> </w:t>
      </w:r>
    </w:p>
    <w:p w14:paraId="7D040BF8" w14:textId="77777777" w:rsidR="00C35E95" w:rsidRPr="00BF0E39" w:rsidRDefault="00C35E95" w:rsidP="008E37E7">
      <w:pPr>
        <w:widowControl w:val="0"/>
        <w:tabs>
          <w:tab w:val="left" w:pos="2160"/>
        </w:tabs>
        <w:spacing w:after="240" w:line="288" w:lineRule="auto"/>
        <w:jc w:val="both"/>
        <w:outlineLvl w:val="0"/>
        <w:rPr>
          <w:rFonts w:ascii="Arial" w:hAnsi="Arial" w:cs="Arial"/>
          <w:sz w:val="20"/>
          <w:szCs w:val="20"/>
        </w:rPr>
      </w:pPr>
      <w:r w:rsidRPr="00BF0E39">
        <w:rPr>
          <w:rFonts w:ascii="Arial" w:hAnsi="Arial" w:cs="Arial"/>
          <w:sz w:val="20"/>
          <w:szCs w:val="20"/>
          <w:u w:val="single"/>
        </w:rPr>
        <w:t>Sediul social</w:t>
      </w:r>
    </w:p>
    <w:p w14:paraId="1F4C1E95" w14:textId="77777777" w:rsidR="006E75DF" w:rsidRPr="00BF0E39" w:rsidRDefault="006E75DF" w:rsidP="00172156">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bookmarkStart w:id="4" w:name="_Hlk113888839"/>
      <w:r w:rsidRPr="00BF0E39">
        <w:rPr>
          <w:rFonts w:ascii="Arial" w:hAnsi="Arial" w:cs="Arial"/>
          <w:sz w:val="20"/>
          <w:szCs w:val="20"/>
          <w:lang w:val="ro-RO"/>
        </w:rPr>
        <w:t xml:space="preserve">Sediul social </w:t>
      </w:r>
      <w:r w:rsidR="005F53B4" w:rsidRPr="00BF0E39">
        <w:rPr>
          <w:rFonts w:ascii="Arial" w:hAnsi="Arial" w:cs="Arial"/>
          <w:sz w:val="20"/>
          <w:szCs w:val="20"/>
          <w:lang w:val="ro-RO"/>
        </w:rPr>
        <w:t xml:space="preserve">este </w:t>
      </w:r>
      <w:r w:rsidRPr="00BF0E39">
        <w:rPr>
          <w:rFonts w:ascii="Arial" w:hAnsi="Arial" w:cs="Arial"/>
          <w:sz w:val="20"/>
          <w:szCs w:val="20"/>
          <w:lang w:val="ro-RO"/>
        </w:rPr>
        <w:t xml:space="preserve">situat in </w:t>
      </w:r>
      <w:r w:rsidR="00172156" w:rsidRPr="00BF0E39">
        <w:rPr>
          <w:rFonts w:ascii="Arial" w:hAnsi="Arial" w:cs="Arial"/>
          <w:sz w:val="20"/>
          <w:szCs w:val="20"/>
          <w:lang w:val="ro-RO"/>
        </w:rPr>
        <w:t>Intr. Nestorei nr. 1, Corp B, Etaj 10, Sector 4, Bucuresti, Romania</w:t>
      </w:r>
      <w:r w:rsidRPr="00BF0E39">
        <w:rPr>
          <w:rFonts w:ascii="Arial" w:hAnsi="Arial" w:cs="Arial"/>
          <w:sz w:val="20"/>
          <w:szCs w:val="20"/>
          <w:lang w:val="ro-RO"/>
        </w:rPr>
        <w:t xml:space="preserve">. </w:t>
      </w:r>
      <w:r w:rsidR="002334CB" w:rsidRPr="00BF0E39">
        <w:rPr>
          <w:rFonts w:ascii="Arial" w:hAnsi="Arial" w:cs="Arial"/>
          <w:sz w:val="20"/>
          <w:szCs w:val="20"/>
          <w:lang w:val="ro-RO"/>
        </w:rPr>
        <w:t>Sediul social al Societ</w:t>
      </w:r>
      <w:r w:rsidR="00FE1325" w:rsidRPr="00BF0E39">
        <w:rPr>
          <w:rFonts w:ascii="Arial" w:hAnsi="Arial" w:cs="Arial"/>
          <w:sz w:val="20"/>
          <w:szCs w:val="20"/>
          <w:lang w:val="ro-RO"/>
        </w:rPr>
        <w:t>at</w:t>
      </w:r>
      <w:r w:rsidR="002334CB" w:rsidRPr="00BF0E39">
        <w:rPr>
          <w:rFonts w:ascii="Arial" w:hAnsi="Arial" w:cs="Arial"/>
          <w:sz w:val="20"/>
          <w:szCs w:val="20"/>
          <w:lang w:val="ro-RO"/>
        </w:rPr>
        <w:t xml:space="preserve">ii poate fi schimbat prin decizia </w:t>
      </w:r>
      <w:r w:rsidR="00A87BF8" w:rsidRPr="00BF0E39">
        <w:rPr>
          <w:rFonts w:ascii="Arial" w:hAnsi="Arial" w:cs="Arial"/>
          <w:sz w:val="20"/>
          <w:szCs w:val="20"/>
          <w:lang w:val="ro-RO"/>
        </w:rPr>
        <w:t>Consiliului de Administratie</w:t>
      </w:r>
      <w:r w:rsidR="002334CB" w:rsidRPr="00BF0E39">
        <w:rPr>
          <w:rFonts w:ascii="Arial" w:hAnsi="Arial" w:cs="Arial"/>
          <w:sz w:val="20"/>
          <w:szCs w:val="20"/>
          <w:lang w:val="ro-RO"/>
        </w:rPr>
        <w:t>, care este delegat s</w:t>
      </w:r>
      <w:r w:rsidR="00FE1325" w:rsidRPr="00BF0E39">
        <w:rPr>
          <w:rFonts w:ascii="Arial" w:hAnsi="Arial" w:cs="Arial"/>
          <w:sz w:val="20"/>
          <w:szCs w:val="20"/>
          <w:lang w:val="ro-RO"/>
        </w:rPr>
        <w:t>a</w:t>
      </w:r>
      <w:r w:rsidR="002334CB" w:rsidRPr="00BF0E39">
        <w:rPr>
          <w:rFonts w:ascii="Arial" w:hAnsi="Arial" w:cs="Arial"/>
          <w:sz w:val="20"/>
          <w:szCs w:val="20"/>
          <w:lang w:val="ro-RO"/>
        </w:rPr>
        <w:t xml:space="preserve"> exercite atribu</w:t>
      </w:r>
      <w:r w:rsidR="00FE1325" w:rsidRPr="00BF0E39">
        <w:rPr>
          <w:rFonts w:ascii="Arial" w:hAnsi="Arial" w:cs="Arial"/>
          <w:sz w:val="20"/>
          <w:szCs w:val="20"/>
          <w:lang w:val="ro-RO"/>
        </w:rPr>
        <w:t>t</w:t>
      </w:r>
      <w:r w:rsidR="002334CB" w:rsidRPr="00BF0E39">
        <w:rPr>
          <w:rFonts w:ascii="Arial" w:hAnsi="Arial" w:cs="Arial"/>
          <w:sz w:val="20"/>
          <w:szCs w:val="20"/>
          <w:lang w:val="ro-RO"/>
        </w:rPr>
        <w:t>iile AGEA privind schimbarea sediului social</w:t>
      </w:r>
      <w:r w:rsidRPr="00BF0E39">
        <w:rPr>
          <w:rFonts w:ascii="Arial" w:hAnsi="Arial" w:cs="Arial"/>
          <w:sz w:val="20"/>
          <w:szCs w:val="20"/>
          <w:lang w:val="ro-RO"/>
        </w:rPr>
        <w:t xml:space="preserve">. </w:t>
      </w:r>
    </w:p>
    <w:bookmarkEnd w:id="4"/>
    <w:p w14:paraId="463E0CC6" w14:textId="77777777" w:rsidR="00EE2D3C" w:rsidRPr="00BF0E39" w:rsidRDefault="00EE2D3C" w:rsidP="00EE2D3C">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557CEF2E" w14:textId="77777777" w:rsidR="006E75DF" w:rsidRPr="00BF0E39" w:rsidRDefault="006E75DF" w:rsidP="00EE2D3C">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Societatea poate infiinta si desfiinta filiale, sucursale, agentii, reprezentante, puncte de lucru si alte sedii auxiliare in Romania si in strainatate, conform prevederilor din prezentul si formalitatilor prevazute de lege.</w:t>
      </w:r>
    </w:p>
    <w:p w14:paraId="34F09D17" w14:textId="77777777" w:rsidR="00EE2D3C" w:rsidRPr="00BF0E39" w:rsidRDefault="00EE2D3C" w:rsidP="00EE2D3C">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0DC74BFB" w14:textId="77777777" w:rsidR="005F53B4" w:rsidRPr="00BF0E39" w:rsidRDefault="006E75DF" w:rsidP="00D53FBB">
      <w:pPr>
        <w:pStyle w:val="ListParagraph"/>
        <w:widowControl w:val="0"/>
        <w:numPr>
          <w:ilvl w:val="1"/>
          <w:numId w:val="20"/>
        </w:numPr>
        <w:autoSpaceDE w:val="0"/>
        <w:autoSpaceDN w:val="0"/>
        <w:adjustRightInd w:val="0"/>
        <w:spacing w:after="0" w:line="288" w:lineRule="auto"/>
        <w:jc w:val="both"/>
        <w:rPr>
          <w:rFonts w:ascii="Arial" w:hAnsi="Arial" w:cs="Arial"/>
          <w:sz w:val="20"/>
          <w:szCs w:val="20"/>
          <w:lang w:val="ro-RO"/>
        </w:rPr>
      </w:pPr>
      <w:r w:rsidRPr="00BF0E39">
        <w:rPr>
          <w:rFonts w:ascii="Arial" w:hAnsi="Arial" w:cs="Arial"/>
          <w:sz w:val="20"/>
          <w:szCs w:val="20"/>
          <w:lang w:val="ro-RO"/>
        </w:rPr>
        <w:t xml:space="preserve">Societatea este </w:t>
      </w:r>
      <w:r w:rsidR="00813177" w:rsidRPr="00BF0E39">
        <w:rPr>
          <w:rFonts w:ascii="Arial" w:hAnsi="Arial" w:cs="Arial"/>
          <w:sz w:val="20"/>
          <w:szCs w:val="20"/>
          <w:lang w:val="ro-RO"/>
        </w:rPr>
        <w:t>infiintata pe durata nelimitata.</w:t>
      </w:r>
    </w:p>
    <w:p w14:paraId="31BAA0BF" w14:textId="77777777" w:rsidR="005A73C3" w:rsidRPr="00BF0E39" w:rsidRDefault="005A73C3" w:rsidP="005A73C3">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5FB57A94" w14:textId="77777777" w:rsidR="00C35E95" w:rsidRPr="00BF0E39" w:rsidRDefault="00013277" w:rsidP="00F20CEE">
      <w:pPr>
        <w:widowControl w:val="0"/>
        <w:numPr>
          <w:ilvl w:val="0"/>
          <w:numId w:val="20"/>
        </w:numPr>
        <w:tabs>
          <w:tab w:val="left" w:pos="2160"/>
        </w:tabs>
        <w:spacing w:after="240" w:line="288" w:lineRule="auto"/>
        <w:outlineLvl w:val="0"/>
        <w:rPr>
          <w:rFonts w:ascii="Arial" w:hAnsi="Arial" w:cs="Arial"/>
          <w:b/>
          <w:sz w:val="20"/>
          <w:szCs w:val="20"/>
        </w:rPr>
      </w:pPr>
      <w:r w:rsidRPr="00BF0E39">
        <w:rPr>
          <w:rFonts w:ascii="Arial" w:hAnsi="Arial" w:cs="Arial"/>
          <w:b/>
          <w:sz w:val="20"/>
          <w:szCs w:val="20"/>
        </w:rPr>
        <w:t xml:space="preserve">- </w:t>
      </w:r>
      <w:r w:rsidR="00C35E95" w:rsidRPr="00BF0E39">
        <w:rPr>
          <w:rFonts w:ascii="Arial" w:hAnsi="Arial" w:cs="Arial"/>
          <w:b/>
          <w:sz w:val="20"/>
          <w:szCs w:val="20"/>
        </w:rPr>
        <w:t>Obiectul de activitate</w:t>
      </w:r>
    </w:p>
    <w:p w14:paraId="502C6CA3" w14:textId="77777777" w:rsidR="00013277" w:rsidRPr="00BF0E39" w:rsidRDefault="00013277" w:rsidP="00F20CEE">
      <w:pPr>
        <w:pStyle w:val="ListParagraph"/>
        <w:widowControl w:val="0"/>
        <w:tabs>
          <w:tab w:val="left" w:pos="2160"/>
        </w:tabs>
        <w:spacing w:after="240" w:line="288" w:lineRule="auto"/>
        <w:ind w:left="0"/>
        <w:contextualSpacing w:val="0"/>
        <w:jc w:val="both"/>
        <w:outlineLvl w:val="0"/>
        <w:rPr>
          <w:rFonts w:ascii="Arial" w:hAnsi="Arial" w:cs="Arial"/>
          <w:vanish/>
          <w:sz w:val="20"/>
          <w:szCs w:val="20"/>
          <w:lang w:val="ro-RO" w:eastAsia="ro-RO"/>
        </w:rPr>
      </w:pPr>
    </w:p>
    <w:p w14:paraId="53508021" w14:textId="77777777" w:rsidR="006E75DF" w:rsidRPr="00BF0E39" w:rsidRDefault="006E75DF" w:rsidP="001F4F7D">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 xml:space="preserve">Domeniul principal de activitate al Societatii </w:t>
      </w:r>
      <w:r w:rsidR="001535A4" w:rsidRPr="00BF0E39">
        <w:rPr>
          <w:rFonts w:ascii="Arial" w:hAnsi="Arial" w:cs="Arial"/>
          <w:sz w:val="20"/>
          <w:szCs w:val="20"/>
          <w:lang w:val="ro-RO"/>
        </w:rPr>
        <w:t>este reprezentat de</w:t>
      </w:r>
      <w:r w:rsidRPr="00BF0E39">
        <w:rPr>
          <w:rFonts w:ascii="Arial" w:hAnsi="Arial" w:cs="Arial"/>
          <w:sz w:val="20"/>
          <w:szCs w:val="20"/>
          <w:lang w:val="ro-RO"/>
        </w:rPr>
        <w:t xml:space="preserve"> </w:t>
      </w:r>
      <w:r w:rsidR="001535A4" w:rsidRPr="00BF0E39">
        <w:rPr>
          <w:rFonts w:ascii="Arial" w:hAnsi="Arial" w:cs="Arial"/>
          <w:i/>
          <w:sz w:val="20"/>
          <w:szCs w:val="20"/>
          <w:lang w:val="ro-RO"/>
        </w:rPr>
        <w:t>Activitati ale holdingurilor</w:t>
      </w:r>
      <w:r w:rsidR="001535A4" w:rsidRPr="00BF0E39">
        <w:rPr>
          <w:rFonts w:ascii="Arial" w:hAnsi="Arial" w:cs="Arial"/>
          <w:sz w:val="20"/>
          <w:szCs w:val="20"/>
          <w:lang w:val="ro-RO"/>
        </w:rPr>
        <w:t xml:space="preserve"> </w:t>
      </w:r>
      <w:r w:rsidRPr="00BF0E39">
        <w:rPr>
          <w:rFonts w:ascii="Arial" w:hAnsi="Arial" w:cs="Arial"/>
          <w:sz w:val="20"/>
          <w:szCs w:val="20"/>
          <w:lang w:val="ro-RO"/>
        </w:rPr>
        <w:t xml:space="preserve">– Cod CAEN </w:t>
      </w:r>
      <w:r w:rsidR="001535A4" w:rsidRPr="00BF0E39">
        <w:rPr>
          <w:rFonts w:ascii="Arial" w:hAnsi="Arial" w:cs="Arial"/>
          <w:sz w:val="20"/>
          <w:szCs w:val="20"/>
          <w:lang w:val="ro-RO"/>
        </w:rPr>
        <w:t>642</w:t>
      </w:r>
      <w:r w:rsidRPr="00BF0E39">
        <w:rPr>
          <w:rFonts w:ascii="Arial" w:hAnsi="Arial" w:cs="Arial"/>
          <w:sz w:val="20"/>
          <w:szCs w:val="20"/>
          <w:lang w:val="ro-RO"/>
        </w:rPr>
        <w:t xml:space="preserve">, iar obiectul principal de activitate va consta in </w:t>
      </w:r>
      <w:r w:rsidR="002964CB" w:rsidRPr="00BF0E39">
        <w:rPr>
          <w:rFonts w:ascii="Arial" w:hAnsi="Arial" w:cs="Arial"/>
          <w:i/>
          <w:sz w:val="20"/>
          <w:szCs w:val="20"/>
          <w:lang w:val="ro-RO"/>
        </w:rPr>
        <w:t>Activitati ale holdingurilor</w:t>
      </w:r>
      <w:r w:rsidRPr="00BF0E39">
        <w:rPr>
          <w:rFonts w:ascii="Arial" w:hAnsi="Arial" w:cs="Arial"/>
          <w:sz w:val="20"/>
          <w:szCs w:val="20"/>
          <w:lang w:val="ro-RO"/>
        </w:rPr>
        <w:t xml:space="preserve"> - Cod CAEN </w:t>
      </w:r>
      <w:r w:rsidR="002964CB" w:rsidRPr="00BF0E39">
        <w:rPr>
          <w:rFonts w:ascii="Arial" w:hAnsi="Arial" w:cs="Arial"/>
          <w:sz w:val="20"/>
          <w:szCs w:val="20"/>
          <w:lang w:val="ro-RO"/>
        </w:rPr>
        <w:t>6420</w:t>
      </w:r>
      <w:r w:rsidRPr="00BF0E39">
        <w:rPr>
          <w:rFonts w:ascii="Arial" w:hAnsi="Arial" w:cs="Arial"/>
          <w:sz w:val="20"/>
          <w:szCs w:val="20"/>
          <w:lang w:val="ro-RO"/>
        </w:rPr>
        <w:t>.</w:t>
      </w:r>
    </w:p>
    <w:p w14:paraId="525066CD" w14:textId="77777777" w:rsidR="001F4F7D" w:rsidRPr="00BF0E39" w:rsidRDefault="001F4F7D" w:rsidP="001F4F7D">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7184A721" w14:textId="77777777" w:rsidR="006E75DF" w:rsidRPr="00BF0E39" w:rsidRDefault="006E75DF" w:rsidP="001F4F7D">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Societatea va desfasura urmatoarele activitati secundare</w:t>
      </w:r>
      <w:r w:rsidR="00DF0EE1" w:rsidRPr="00BF0E39">
        <w:rPr>
          <w:rFonts w:ascii="Arial" w:hAnsi="Arial" w:cs="Arial"/>
          <w:sz w:val="20"/>
          <w:szCs w:val="20"/>
          <w:lang w:val="ro-RO"/>
        </w:rPr>
        <w:t>, clasificate conform Cod CAEN Rev. 2</w:t>
      </w:r>
      <w:r w:rsidRPr="00BF0E39">
        <w:rPr>
          <w:rFonts w:ascii="Arial" w:hAnsi="Arial" w:cs="Arial"/>
          <w:sz w:val="20"/>
          <w:szCs w:val="20"/>
          <w:lang w:val="ro-RO"/>
        </w:rPr>
        <w:t xml:space="preserve">: </w:t>
      </w:r>
    </w:p>
    <w:p w14:paraId="090C82F8" w14:textId="77777777" w:rsidR="00D31AB1" w:rsidRPr="00BF0E39" w:rsidRDefault="00D31AB1" w:rsidP="00DF0EE1">
      <w:pPr>
        <w:widowControl w:val="0"/>
        <w:tabs>
          <w:tab w:val="left" w:pos="2160"/>
        </w:tabs>
        <w:spacing w:after="240" w:line="288" w:lineRule="auto"/>
        <w:ind w:left="630"/>
        <w:jc w:val="both"/>
        <w:outlineLvl w:val="0"/>
        <w:rPr>
          <w:rFonts w:ascii="Arial" w:hAnsi="Arial" w:cs="Arial"/>
          <w:color w:val="000000"/>
          <w:sz w:val="20"/>
          <w:szCs w:val="20"/>
          <w:lang w:eastAsia="en-US"/>
        </w:rPr>
      </w:pPr>
      <w:r w:rsidRPr="00BF0E39">
        <w:rPr>
          <w:rFonts w:ascii="Arial" w:hAnsi="Arial" w:cs="Arial"/>
          <w:color w:val="000000"/>
          <w:sz w:val="20"/>
          <w:szCs w:val="20"/>
          <w:lang w:eastAsia="en-US"/>
        </w:rPr>
        <w:t xml:space="preserve">0111 Cultivare cerealelor (exclusiv orez) a plantelor leguminoase si </w:t>
      </w:r>
      <w:r w:rsidR="00B640CF" w:rsidRPr="00BF0E39">
        <w:rPr>
          <w:rFonts w:ascii="Arial" w:hAnsi="Arial" w:cs="Arial"/>
          <w:color w:val="000000"/>
          <w:sz w:val="20"/>
          <w:szCs w:val="20"/>
          <w:lang w:eastAsia="en-US"/>
        </w:rPr>
        <w:t xml:space="preserve">a </w:t>
      </w:r>
      <w:r w:rsidRPr="00BF0E39">
        <w:rPr>
          <w:rFonts w:ascii="Arial" w:hAnsi="Arial" w:cs="Arial"/>
          <w:color w:val="000000"/>
          <w:sz w:val="20"/>
          <w:szCs w:val="20"/>
          <w:lang w:eastAsia="en-US"/>
        </w:rPr>
        <w:t xml:space="preserve">plantelor </w:t>
      </w:r>
      <w:r w:rsidR="00B640CF" w:rsidRPr="00BF0E39">
        <w:rPr>
          <w:rFonts w:ascii="Arial" w:hAnsi="Arial" w:cs="Arial"/>
          <w:color w:val="000000"/>
          <w:sz w:val="20"/>
          <w:szCs w:val="20"/>
          <w:lang w:eastAsia="en-US"/>
        </w:rPr>
        <w:t xml:space="preserve">producatoare de seminte </w:t>
      </w:r>
      <w:r w:rsidRPr="00BF0E39">
        <w:rPr>
          <w:rFonts w:ascii="Arial" w:hAnsi="Arial" w:cs="Arial"/>
          <w:color w:val="000000"/>
          <w:sz w:val="20"/>
          <w:szCs w:val="20"/>
          <w:lang w:eastAsia="en-US"/>
        </w:rPr>
        <w:t>oleaginoase</w:t>
      </w:r>
    </w:p>
    <w:p w14:paraId="40091FD0" w14:textId="77777777" w:rsidR="003F0D14" w:rsidRPr="00BF0E39" w:rsidRDefault="00DF0EE1" w:rsidP="00DF0EE1">
      <w:pPr>
        <w:widowControl w:val="0"/>
        <w:tabs>
          <w:tab w:val="left" w:pos="2160"/>
        </w:tabs>
        <w:spacing w:after="240" w:line="288" w:lineRule="auto"/>
        <w:ind w:left="630"/>
        <w:jc w:val="both"/>
        <w:outlineLvl w:val="0"/>
        <w:rPr>
          <w:rFonts w:ascii="Arial" w:hAnsi="Arial" w:cs="Arial"/>
          <w:sz w:val="20"/>
          <w:szCs w:val="20"/>
        </w:rPr>
      </w:pPr>
      <w:r w:rsidRPr="00BF0E39">
        <w:rPr>
          <w:rFonts w:ascii="Arial" w:hAnsi="Arial" w:cs="Arial"/>
          <w:sz w:val="20"/>
          <w:szCs w:val="20"/>
        </w:rPr>
        <w:t>4110 - Dezvoltare (promovare) imobiliar</w:t>
      </w:r>
      <w:r w:rsidR="00FE1325" w:rsidRPr="00BF0E39">
        <w:rPr>
          <w:rFonts w:ascii="Arial" w:hAnsi="Arial" w:cs="Arial"/>
          <w:sz w:val="20"/>
          <w:szCs w:val="20"/>
        </w:rPr>
        <w:t>a</w:t>
      </w:r>
      <w:r w:rsidRPr="00BF0E39">
        <w:rPr>
          <w:rFonts w:ascii="Arial" w:hAnsi="Arial" w:cs="Arial"/>
          <w:sz w:val="20"/>
          <w:szCs w:val="20"/>
        </w:rPr>
        <w:t xml:space="preserve"> </w:t>
      </w:r>
    </w:p>
    <w:p w14:paraId="39163F7C"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0150 - Activit</w:t>
      </w:r>
      <w:r w:rsidR="00FE1325" w:rsidRPr="00BF0E39">
        <w:rPr>
          <w:rFonts w:ascii="Arial" w:hAnsi="Arial" w:cs="Arial"/>
          <w:sz w:val="20"/>
          <w:szCs w:val="20"/>
          <w:lang w:val="ro-RO"/>
        </w:rPr>
        <w:t>at</w:t>
      </w:r>
      <w:r w:rsidRPr="00BF0E39">
        <w:rPr>
          <w:rFonts w:ascii="Arial" w:hAnsi="Arial" w:cs="Arial"/>
          <w:sz w:val="20"/>
          <w:szCs w:val="20"/>
          <w:lang w:val="ro-RO"/>
        </w:rPr>
        <w:t xml:space="preserve">i </w:t>
      </w:r>
      <w:r w:rsidR="00FE1325" w:rsidRPr="00BF0E39">
        <w:rPr>
          <w:rFonts w:ascii="Arial" w:hAnsi="Arial" w:cs="Arial"/>
          <w:sz w:val="20"/>
          <w:szCs w:val="20"/>
          <w:lang w:val="ro-RO"/>
        </w:rPr>
        <w:t>i</w:t>
      </w:r>
      <w:r w:rsidRPr="00BF0E39">
        <w:rPr>
          <w:rFonts w:ascii="Arial" w:hAnsi="Arial" w:cs="Arial"/>
          <w:sz w:val="20"/>
          <w:szCs w:val="20"/>
          <w:lang w:val="ro-RO"/>
        </w:rPr>
        <w:t>n ferme mixte (cultura vegetal</w:t>
      </w:r>
      <w:r w:rsidR="00FE1325" w:rsidRPr="00BF0E39">
        <w:rPr>
          <w:rFonts w:ascii="Arial" w:hAnsi="Arial" w:cs="Arial"/>
          <w:sz w:val="20"/>
          <w:szCs w:val="20"/>
          <w:lang w:val="ro-RO"/>
        </w:rPr>
        <w:t>a</w:t>
      </w:r>
      <w:r w:rsidRPr="00BF0E39">
        <w:rPr>
          <w:rFonts w:ascii="Arial" w:hAnsi="Arial" w:cs="Arial"/>
          <w:sz w:val="20"/>
          <w:szCs w:val="20"/>
          <w:lang w:val="ro-RO"/>
        </w:rPr>
        <w:t xml:space="preserve"> combinat</w:t>
      </w:r>
      <w:r w:rsidR="00FE1325" w:rsidRPr="00BF0E39">
        <w:rPr>
          <w:rFonts w:ascii="Arial" w:hAnsi="Arial" w:cs="Arial"/>
          <w:sz w:val="20"/>
          <w:szCs w:val="20"/>
          <w:lang w:val="ro-RO"/>
        </w:rPr>
        <w:t>a</w:t>
      </w:r>
      <w:r w:rsidRPr="00BF0E39">
        <w:rPr>
          <w:rFonts w:ascii="Arial" w:hAnsi="Arial" w:cs="Arial"/>
          <w:sz w:val="20"/>
          <w:szCs w:val="20"/>
          <w:lang w:val="ro-RO"/>
        </w:rPr>
        <w:t xml:space="preserve"> cu cre</w:t>
      </w:r>
      <w:r w:rsidR="00FE1325" w:rsidRPr="00BF0E39">
        <w:rPr>
          <w:rFonts w:ascii="Arial" w:hAnsi="Arial" w:cs="Arial"/>
          <w:sz w:val="20"/>
          <w:szCs w:val="20"/>
          <w:lang w:val="ro-RO"/>
        </w:rPr>
        <w:t>s</w:t>
      </w:r>
      <w:r w:rsidRPr="00BF0E39">
        <w:rPr>
          <w:rFonts w:ascii="Arial" w:hAnsi="Arial" w:cs="Arial"/>
          <w:sz w:val="20"/>
          <w:szCs w:val="20"/>
          <w:lang w:val="ro-RO"/>
        </w:rPr>
        <w:t xml:space="preserve">terea animalelor) </w:t>
      </w:r>
    </w:p>
    <w:p w14:paraId="258E587B"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0161 - Activit</w:t>
      </w:r>
      <w:r w:rsidR="00FE1325" w:rsidRPr="00BF0E39">
        <w:rPr>
          <w:rFonts w:ascii="Arial" w:hAnsi="Arial" w:cs="Arial"/>
          <w:sz w:val="20"/>
          <w:szCs w:val="20"/>
          <w:lang w:val="ro-RO"/>
        </w:rPr>
        <w:t>at</w:t>
      </w:r>
      <w:r w:rsidRPr="00BF0E39">
        <w:rPr>
          <w:rFonts w:ascii="Arial" w:hAnsi="Arial" w:cs="Arial"/>
          <w:sz w:val="20"/>
          <w:szCs w:val="20"/>
          <w:lang w:val="ro-RO"/>
        </w:rPr>
        <w:t>i auxiliare pentru produc</w:t>
      </w:r>
      <w:r w:rsidR="00FE1325" w:rsidRPr="00BF0E39">
        <w:rPr>
          <w:rFonts w:ascii="Arial" w:hAnsi="Arial" w:cs="Arial"/>
          <w:sz w:val="20"/>
          <w:szCs w:val="20"/>
          <w:lang w:val="ro-RO"/>
        </w:rPr>
        <w:t>t</w:t>
      </w:r>
      <w:r w:rsidRPr="00BF0E39">
        <w:rPr>
          <w:rFonts w:ascii="Arial" w:hAnsi="Arial" w:cs="Arial"/>
          <w:sz w:val="20"/>
          <w:szCs w:val="20"/>
          <w:lang w:val="ro-RO"/>
        </w:rPr>
        <w:t>ia vegetal</w:t>
      </w:r>
      <w:r w:rsidR="00FE1325" w:rsidRPr="00BF0E39">
        <w:rPr>
          <w:rFonts w:ascii="Arial" w:hAnsi="Arial" w:cs="Arial"/>
          <w:sz w:val="20"/>
          <w:szCs w:val="20"/>
          <w:lang w:val="ro-RO"/>
        </w:rPr>
        <w:t>a</w:t>
      </w:r>
      <w:r w:rsidRPr="00BF0E39">
        <w:rPr>
          <w:rFonts w:ascii="Arial" w:hAnsi="Arial" w:cs="Arial"/>
          <w:sz w:val="20"/>
          <w:szCs w:val="20"/>
          <w:lang w:val="ro-RO"/>
        </w:rPr>
        <w:t xml:space="preserve"> </w:t>
      </w:r>
    </w:p>
    <w:p w14:paraId="60E537C1"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0162 - Activit</w:t>
      </w:r>
      <w:r w:rsidR="00FE1325" w:rsidRPr="00BF0E39">
        <w:rPr>
          <w:rFonts w:ascii="Arial" w:hAnsi="Arial" w:cs="Arial"/>
          <w:sz w:val="20"/>
          <w:szCs w:val="20"/>
          <w:lang w:val="ro-RO"/>
        </w:rPr>
        <w:t>at</w:t>
      </w:r>
      <w:r w:rsidRPr="00BF0E39">
        <w:rPr>
          <w:rFonts w:ascii="Arial" w:hAnsi="Arial" w:cs="Arial"/>
          <w:sz w:val="20"/>
          <w:szCs w:val="20"/>
          <w:lang w:val="ro-RO"/>
        </w:rPr>
        <w:t>i auxiliare pentru cre</w:t>
      </w:r>
      <w:r w:rsidR="00FE1325" w:rsidRPr="00BF0E39">
        <w:rPr>
          <w:rFonts w:ascii="Arial" w:hAnsi="Arial" w:cs="Arial"/>
          <w:sz w:val="20"/>
          <w:szCs w:val="20"/>
          <w:lang w:val="ro-RO"/>
        </w:rPr>
        <w:t>s</w:t>
      </w:r>
      <w:r w:rsidRPr="00BF0E39">
        <w:rPr>
          <w:rFonts w:ascii="Arial" w:hAnsi="Arial" w:cs="Arial"/>
          <w:sz w:val="20"/>
          <w:szCs w:val="20"/>
          <w:lang w:val="ro-RO"/>
        </w:rPr>
        <w:t xml:space="preserve">terea animalelor </w:t>
      </w:r>
    </w:p>
    <w:p w14:paraId="5498D57B"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0163 - Activit</w:t>
      </w:r>
      <w:r w:rsidR="00FE1325" w:rsidRPr="00BF0E39">
        <w:rPr>
          <w:rFonts w:ascii="Arial" w:hAnsi="Arial" w:cs="Arial"/>
          <w:sz w:val="20"/>
          <w:szCs w:val="20"/>
          <w:lang w:val="ro-RO"/>
        </w:rPr>
        <w:t>at</w:t>
      </w:r>
      <w:r w:rsidRPr="00BF0E39">
        <w:rPr>
          <w:rFonts w:ascii="Arial" w:hAnsi="Arial" w:cs="Arial"/>
          <w:sz w:val="20"/>
          <w:szCs w:val="20"/>
          <w:lang w:val="ro-RO"/>
        </w:rPr>
        <w:t>i dup</w:t>
      </w:r>
      <w:r w:rsidR="00FE1325" w:rsidRPr="00BF0E39">
        <w:rPr>
          <w:rFonts w:ascii="Arial" w:hAnsi="Arial" w:cs="Arial"/>
          <w:sz w:val="20"/>
          <w:szCs w:val="20"/>
          <w:lang w:val="ro-RO"/>
        </w:rPr>
        <w:t>a</w:t>
      </w:r>
      <w:r w:rsidRPr="00BF0E39">
        <w:rPr>
          <w:rFonts w:ascii="Arial" w:hAnsi="Arial" w:cs="Arial"/>
          <w:sz w:val="20"/>
          <w:szCs w:val="20"/>
          <w:lang w:val="ro-RO"/>
        </w:rPr>
        <w:t xml:space="preserve"> recoltare </w:t>
      </w:r>
    </w:p>
    <w:p w14:paraId="0642BEE2"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0164 - Preg</w:t>
      </w:r>
      <w:r w:rsidR="00FE1325" w:rsidRPr="00BF0E39">
        <w:rPr>
          <w:rFonts w:ascii="Arial" w:hAnsi="Arial" w:cs="Arial"/>
          <w:sz w:val="20"/>
          <w:szCs w:val="20"/>
          <w:lang w:val="ro-RO"/>
        </w:rPr>
        <w:t>a</w:t>
      </w:r>
      <w:r w:rsidRPr="00BF0E39">
        <w:rPr>
          <w:rFonts w:ascii="Arial" w:hAnsi="Arial" w:cs="Arial"/>
          <w:sz w:val="20"/>
          <w:szCs w:val="20"/>
          <w:lang w:val="ro-RO"/>
        </w:rPr>
        <w:t>tirea semin</w:t>
      </w:r>
      <w:r w:rsidR="00FE1325" w:rsidRPr="00BF0E39">
        <w:rPr>
          <w:rFonts w:ascii="Arial" w:hAnsi="Arial" w:cs="Arial"/>
          <w:sz w:val="20"/>
          <w:szCs w:val="20"/>
          <w:lang w:val="ro-RO"/>
        </w:rPr>
        <w:t>t</w:t>
      </w:r>
      <w:r w:rsidRPr="00BF0E39">
        <w:rPr>
          <w:rFonts w:ascii="Arial" w:hAnsi="Arial" w:cs="Arial"/>
          <w:sz w:val="20"/>
          <w:szCs w:val="20"/>
          <w:lang w:val="ro-RO"/>
        </w:rPr>
        <w:t xml:space="preserve">elor </w:t>
      </w:r>
    </w:p>
    <w:p w14:paraId="49A1867E"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4120 - Lucr</w:t>
      </w:r>
      <w:r w:rsidR="00FE1325" w:rsidRPr="00BF0E39">
        <w:rPr>
          <w:rFonts w:ascii="Arial" w:hAnsi="Arial" w:cs="Arial"/>
          <w:sz w:val="20"/>
          <w:szCs w:val="20"/>
          <w:lang w:val="ro-RO"/>
        </w:rPr>
        <w:t>a</w:t>
      </w:r>
      <w:r w:rsidRPr="00BF0E39">
        <w:rPr>
          <w:rFonts w:ascii="Arial" w:hAnsi="Arial" w:cs="Arial"/>
          <w:sz w:val="20"/>
          <w:szCs w:val="20"/>
          <w:lang w:val="ro-RO"/>
        </w:rPr>
        <w:t>ri de construc</w:t>
      </w:r>
      <w:r w:rsidR="00FE1325" w:rsidRPr="00BF0E39">
        <w:rPr>
          <w:rFonts w:ascii="Arial" w:hAnsi="Arial" w:cs="Arial"/>
          <w:sz w:val="20"/>
          <w:szCs w:val="20"/>
          <w:lang w:val="ro-RO"/>
        </w:rPr>
        <w:t>t</w:t>
      </w:r>
      <w:r w:rsidRPr="00BF0E39">
        <w:rPr>
          <w:rFonts w:ascii="Arial" w:hAnsi="Arial" w:cs="Arial"/>
          <w:sz w:val="20"/>
          <w:szCs w:val="20"/>
          <w:lang w:val="ro-RO"/>
        </w:rPr>
        <w:t>ii a cl</w:t>
      </w:r>
      <w:r w:rsidR="00FE1325" w:rsidRPr="00BF0E39">
        <w:rPr>
          <w:rFonts w:ascii="Arial" w:hAnsi="Arial" w:cs="Arial"/>
          <w:sz w:val="20"/>
          <w:szCs w:val="20"/>
          <w:lang w:val="ro-RO"/>
        </w:rPr>
        <w:t>a</w:t>
      </w:r>
      <w:r w:rsidRPr="00BF0E39">
        <w:rPr>
          <w:rFonts w:ascii="Arial" w:hAnsi="Arial" w:cs="Arial"/>
          <w:sz w:val="20"/>
          <w:szCs w:val="20"/>
          <w:lang w:val="ro-RO"/>
        </w:rPr>
        <w:t>dirilor reziden</w:t>
      </w:r>
      <w:r w:rsidR="00FE1325" w:rsidRPr="00BF0E39">
        <w:rPr>
          <w:rFonts w:ascii="Arial" w:hAnsi="Arial" w:cs="Arial"/>
          <w:sz w:val="20"/>
          <w:szCs w:val="20"/>
          <w:lang w:val="ro-RO"/>
        </w:rPr>
        <w:t>t</w:t>
      </w:r>
      <w:r w:rsidRPr="00BF0E39">
        <w:rPr>
          <w:rFonts w:ascii="Arial" w:hAnsi="Arial" w:cs="Arial"/>
          <w:sz w:val="20"/>
          <w:szCs w:val="20"/>
          <w:lang w:val="ro-RO"/>
        </w:rPr>
        <w:t xml:space="preserve">iale </w:t>
      </w:r>
      <w:r w:rsidR="00FE1325" w:rsidRPr="00BF0E39">
        <w:rPr>
          <w:rFonts w:ascii="Arial" w:hAnsi="Arial" w:cs="Arial"/>
          <w:sz w:val="20"/>
          <w:szCs w:val="20"/>
          <w:lang w:val="ro-RO"/>
        </w:rPr>
        <w:t>s</w:t>
      </w:r>
      <w:r w:rsidRPr="00BF0E39">
        <w:rPr>
          <w:rFonts w:ascii="Arial" w:hAnsi="Arial" w:cs="Arial"/>
          <w:sz w:val="20"/>
          <w:szCs w:val="20"/>
          <w:lang w:val="ro-RO"/>
        </w:rPr>
        <w:t>i nereziden</w:t>
      </w:r>
      <w:r w:rsidR="00FE1325" w:rsidRPr="00BF0E39">
        <w:rPr>
          <w:rFonts w:ascii="Arial" w:hAnsi="Arial" w:cs="Arial"/>
          <w:sz w:val="20"/>
          <w:szCs w:val="20"/>
          <w:lang w:val="ro-RO"/>
        </w:rPr>
        <w:t>t</w:t>
      </w:r>
      <w:r w:rsidRPr="00BF0E39">
        <w:rPr>
          <w:rFonts w:ascii="Arial" w:hAnsi="Arial" w:cs="Arial"/>
          <w:sz w:val="20"/>
          <w:szCs w:val="20"/>
          <w:lang w:val="ro-RO"/>
        </w:rPr>
        <w:t xml:space="preserve">iale </w:t>
      </w:r>
    </w:p>
    <w:p w14:paraId="54B177EC"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4211 - Lucr</w:t>
      </w:r>
      <w:r w:rsidR="00FE1325" w:rsidRPr="00BF0E39">
        <w:rPr>
          <w:rFonts w:ascii="Arial" w:hAnsi="Arial" w:cs="Arial"/>
          <w:sz w:val="20"/>
          <w:szCs w:val="20"/>
          <w:lang w:val="ro-RO"/>
        </w:rPr>
        <w:t>a</w:t>
      </w:r>
      <w:r w:rsidRPr="00BF0E39">
        <w:rPr>
          <w:rFonts w:ascii="Arial" w:hAnsi="Arial" w:cs="Arial"/>
          <w:sz w:val="20"/>
          <w:szCs w:val="20"/>
          <w:lang w:val="ro-RO"/>
        </w:rPr>
        <w:t>ri de construc</w:t>
      </w:r>
      <w:r w:rsidR="00FE1325" w:rsidRPr="00BF0E39">
        <w:rPr>
          <w:rFonts w:ascii="Arial" w:hAnsi="Arial" w:cs="Arial"/>
          <w:sz w:val="20"/>
          <w:szCs w:val="20"/>
          <w:lang w:val="ro-RO"/>
        </w:rPr>
        <w:t>t</w:t>
      </w:r>
      <w:r w:rsidRPr="00BF0E39">
        <w:rPr>
          <w:rFonts w:ascii="Arial" w:hAnsi="Arial" w:cs="Arial"/>
          <w:sz w:val="20"/>
          <w:szCs w:val="20"/>
          <w:lang w:val="ro-RO"/>
        </w:rPr>
        <w:t xml:space="preserve">ii a drumurilor </w:t>
      </w:r>
      <w:r w:rsidR="00FE1325" w:rsidRPr="00BF0E39">
        <w:rPr>
          <w:rFonts w:ascii="Arial" w:hAnsi="Arial" w:cs="Arial"/>
          <w:sz w:val="20"/>
          <w:szCs w:val="20"/>
          <w:lang w:val="ro-RO"/>
        </w:rPr>
        <w:t>s</w:t>
      </w:r>
      <w:r w:rsidRPr="00BF0E39">
        <w:rPr>
          <w:rFonts w:ascii="Arial" w:hAnsi="Arial" w:cs="Arial"/>
          <w:sz w:val="20"/>
          <w:szCs w:val="20"/>
          <w:lang w:val="ro-RO"/>
        </w:rPr>
        <w:t>i autostr</w:t>
      </w:r>
      <w:r w:rsidR="00FE1325" w:rsidRPr="00BF0E39">
        <w:rPr>
          <w:rFonts w:ascii="Arial" w:hAnsi="Arial" w:cs="Arial"/>
          <w:sz w:val="20"/>
          <w:szCs w:val="20"/>
          <w:lang w:val="ro-RO"/>
        </w:rPr>
        <w:t>a</w:t>
      </w:r>
      <w:r w:rsidRPr="00BF0E39">
        <w:rPr>
          <w:rFonts w:ascii="Arial" w:hAnsi="Arial" w:cs="Arial"/>
          <w:sz w:val="20"/>
          <w:szCs w:val="20"/>
          <w:lang w:val="ro-RO"/>
        </w:rPr>
        <w:t xml:space="preserve">zilor </w:t>
      </w:r>
    </w:p>
    <w:p w14:paraId="37528502"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4299 - Lucr</w:t>
      </w:r>
      <w:r w:rsidR="00FE1325" w:rsidRPr="00BF0E39">
        <w:rPr>
          <w:rFonts w:ascii="Arial" w:hAnsi="Arial" w:cs="Arial"/>
          <w:sz w:val="20"/>
          <w:szCs w:val="20"/>
          <w:lang w:val="ro-RO"/>
        </w:rPr>
        <w:t>a</w:t>
      </w:r>
      <w:r w:rsidRPr="00BF0E39">
        <w:rPr>
          <w:rFonts w:ascii="Arial" w:hAnsi="Arial" w:cs="Arial"/>
          <w:sz w:val="20"/>
          <w:szCs w:val="20"/>
          <w:lang w:val="ro-RO"/>
        </w:rPr>
        <w:t>ri de construc</w:t>
      </w:r>
      <w:r w:rsidR="00FE1325" w:rsidRPr="00BF0E39">
        <w:rPr>
          <w:rFonts w:ascii="Arial" w:hAnsi="Arial" w:cs="Arial"/>
          <w:sz w:val="20"/>
          <w:szCs w:val="20"/>
          <w:lang w:val="ro-RO"/>
        </w:rPr>
        <w:t>t</w:t>
      </w:r>
      <w:r w:rsidRPr="00BF0E39">
        <w:rPr>
          <w:rFonts w:ascii="Arial" w:hAnsi="Arial" w:cs="Arial"/>
          <w:sz w:val="20"/>
          <w:szCs w:val="20"/>
          <w:lang w:val="ro-RO"/>
        </w:rPr>
        <w:t>ii a altor proiecte inginere</w:t>
      </w:r>
      <w:r w:rsidR="00FE1325" w:rsidRPr="00BF0E39">
        <w:rPr>
          <w:rFonts w:ascii="Arial" w:hAnsi="Arial" w:cs="Arial"/>
          <w:sz w:val="20"/>
          <w:szCs w:val="20"/>
          <w:lang w:val="ro-RO"/>
        </w:rPr>
        <w:t>s</w:t>
      </w:r>
      <w:r w:rsidRPr="00BF0E39">
        <w:rPr>
          <w:rFonts w:ascii="Arial" w:hAnsi="Arial" w:cs="Arial"/>
          <w:sz w:val="20"/>
          <w:szCs w:val="20"/>
          <w:lang w:val="ro-RO"/>
        </w:rPr>
        <w:t>ti n.c.a</w:t>
      </w:r>
      <w:r w:rsidR="00DC0040" w:rsidRPr="00BF0E39">
        <w:rPr>
          <w:rFonts w:ascii="Arial" w:hAnsi="Arial" w:cs="Arial"/>
          <w:sz w:val="20"/>
          <w:szCs w:val="20"/>
          <w:lang w:val="ro-RO"/>
        </w:rPr>
        <w:t>.</w:t>
      </w:r>
      <w:r w:rsidRPr="00BF0E39">
        <w:rPr>
          <w:rFonts w:ascii="Arial" w:hAnsi="Arial" w:cs="Arial"/>
          <w:sz w:val="20"/>
          <w:szCs w:val="20"/>
          <w:lang w:val="ro-RO"/>
        </w:rPr>
        <w:t xml:space="preserve"> </w:t>
      </w:r>
    </w:p>
    <w:p w14:paraId="73C56342"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4311 - Lucr</w:t>
      </w:r>
      <w:r w:rsidR="00FE1325" w:rsidRPr="00BF0E39">
        <w:rPr>
          <w:rFonts w:ascii="Arial" w:hAnsi="Arial" w:cs="Arial"/>
          <w:sz w:val="20"/>
          <w:szCs w:val="20"/>
          <w:lang w:val="ro-RO"/>
        </w:rPr>
        <w:t>a</w:t>
      </w:r>
      <w:r w:rsidRPr="00BF0E39">
        <w:rPr>
          <w:rFonts w:ascii="Arial" w:hAnsi="Arial" w:cs="Arial"/>
          <w:sz w:val="20"/>
          <w:szCs w:val="20"/>
          <w:lang w:val="ro-RO"/>
        </w:rPr>
        <w:t>ri de demolare a construc</w:t>
      </w:r>
      <w:r w:rsidR="00FE1325" w:rsidRPr="00BF0E39">
        <w:rPr>
          <w:rFonts w:ascii="Arial" w:hAnsi="Arial" w:cs="Arial"/>
          <w:sz w:val="20"/>
          <w:szCs w:val="20"/>
          <w:lang w:val="ro-RO"/>
        </w:rPr>
        <w:t>t</w:t>
      </w:r>
      <w:r w:rsidRPr="00BF0E39">
        <w:rPr>
          <w:rFonts w:ascii="Arial" w:hAnsi="Arial" w:cs="Arial"/>
          <w:sz w:val="20"/>
          <w:szCs w:val="20"/>
          <w:lang w:val="ro-RO"/>
        </w:rPr>
        <w:t xml:space="preserve">iilor </w:t>
      </w:r>
    </w:p>
    <w:p w14:paraId="767DCA64"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4312 - Lucr</w:t>
      </w:r>
      <w:r w:rsidR="00FE1325" w:rsidRPr="00BF0E39">
        <w:rPr>
          <w:rFonts w:ascii="Arial" w:hAnsi="Arial" w:cs="Arial"/>
          <w:sz w:val="20"/>
          <w:szCs w:val="20"/>
          <w:lang w:val="ro-RO"/>
        </w:rPr>
        <w:t>a</w:t>
      </w:r>
      <w:r w:rsidRPr="00BF0E39">
        <w:rPr>
          <w:rFonts w:ascii="Arial" w:hAnsi="Arial" w:cs="Arial"/>
          <w:sz w:val="20"/>
          <w:szCs w:val="20"/>
          <w:lang w:val="ro-RO"/>
        </w:rPr>
        <w:t>ri de preg</w:t>
      </w:r>
      <w:r w:rsidR="00FE1325" w:rsidRPr="00BF0E39">
        <w:rPr>
          <w:rFonts w:ascii="Arial" w:hAnsi="Arial" w:cs="Arial"/>
          <w:sz w:val="20"/>
          <w:szCs w:val="20"/>
          <w:lang w:val="ro-RO"/>
        </w:rPr>
        <w:t>a</w:t>
      </w:r>
      <w:r w:rsidRPr="00BF0E39">
        <w:rPr>
          <w:rFonts w:ascii="Arial" w:hAnsi="Arial" w:cs="Arial"/>
          <w:sz w:val="20"/>
          <w:szCs w:val="20"/>
          <w:lang w:val="ro-RO"/>
        </w:rPr>
        <w:t xml:space="preserve">tire a terenului </w:t>
      </w:r>
    </w:p>
    <w:p w14:paraId="52CA626D"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lastRenderedPageBreak/>
        <w:t>4313 - Lucr</w:t>
      </w:r>
      <w:r w:rsidR="00FE1325" w:rsidRPr="00BF0E39">
        <w:rPr>
          <w:rFonts w:ascii="Arial" w:hAnsi="Arial" w:cs="Arial"/>
          <w:sz w:val="20"/>
          <w:szCs w:val="20"/>
          <w:lang w:val="ro-RO"/>
        </w:rPr>
        <w:t>a</w:t>
      </w:r>
      <w:r w:rsidRPr="00BF0E39">
        <w:rPr>
          <w:rFonts w:ascii="Arial" w:hAnsi="Arial" w:cs="Arial"/>
          <w:sz w:val="20"/>
          <w:szCs w:val="20"/>
          <w:lang w:val="ro-RO"/>
        </w:rPr>
        <w:t xml:space="preserve">ri de foraj </w:t>
      </w:r>
      <w:r w:rsidR="00FE1325" w:rsidRPr="00BF0E39">
        <w:rPr>
          <w:rFonts w:ascii="Arial" w:hAnsi="Arial" w:cs="Arial"/>
          <w:sz w:val="20"/>
          <w:szCs w:val="20"/>
          <w:lang w:val="ro-RO"/>
        </w:rPr>
        <w:t>s</w:t>
      </w:r>
      <w:r w:rsidRPr="00BF0E39">
        <w:rPr>
          <w:rFonts w:ascii="Arial" w:hAnsi="Arial" w:cs="Arial"/>
          <w:sz w:val="20"/>
          <w:szCs w:val="20"/>
          <w:lang w:val="ro-RO"/>
        </w:rPr>
        <w:t>i sondaj pentru construc</w:t>
      </w:r>
      <w:r w:rsidR="00FE1325" w:rsidRPr="00BF0E39">
        <w:rPr>
          <w:rFonts w:ascii="Arial" w:hAnsi="Arial" w:cs="Arial"/>
          <w:sz w:val="20"/>
          <w:szCs w:val="20"/>
          <w:lang w:val="ro-RO"/>
        </w:rPr>
        <w:t>t</w:t>
      </w:r>
      <w:r w:rsidRPr="00BF0E39">
        <w:rPr>
          <w:rFonts w:ascii="Arial" w:hAnsi="Arial" w:cs="Arial"/>
          <w:sz w:val="20"/>
          <w:szCs w:val="20"/>
          <w:lang w:val="ro-RO"/>
        </w:rPr>
        <w:t xml:space="preserve">ii </w:t>
      </w:r>
    </w:p>
    <w:p w14:paraId="392ED26E"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4391 - Lucr</w:t>
      </w:r>
      <w:r w:rsidR="00FE1325" w:rsidRPr="00BF0E39">
        <w:rPr>
          <w:rFonts w:ascii="Arial" w:hAnsi="Arial" w:cs="Arial"/>
          <w:sz w:val="20"/>
          <w:szCs w:val="20"/>
          <w:lang w:val="ro-RO"/>
        </w:rPr>
        <w:t>a</w:t>
      </w:r>
      <w:r w:rsidRPr="00BF0E39">
        <w:rPr>
          <w:rFonts w:ascii="Arial" w:hAnsi="Arial" w:cs="Arial"/>
          <w:sz w:val="20"/>
          <w:szCs w:val="20"/>
          <w:lang w:val="ro-RO"/>
        </w:rPr>
        <w:t xml:space="preserve">ri de </w:t>
      </w:r>
      <w:r w:rsidR="00FE1325" w:rsidRPr="00BF0E39">
        <w:rPr>
          <w:rFonts w:ascii="Arial" w:hAnsi="Arial" w:cs="Arial"/>
          <w:sz w:val="20"/>
          <w:szCs w:val="20"/>
          <w:lang w:val="ro-RO"/>
        </w:rPr>
        <w:t>i</w:t>
      </w:r>
      <w:r w:rsidRPr="00BF0E39">
        <w:rPr>
          <w:rFonts w:ascii="Arial" w:hAnsi="Arial" w:cs="Arial"/>
          <w:sz w:val="20"/>
          <w:szCs w:val="20"/>
          <w:lang w:val="ro-RO"/>
        </w:rPr>
        <w:t xml:space="preserve">nvelitori, </w:t>
      </w:r>
      <w:r w:rsidR="00FE1325" w:rsidRPr="00BF0E39">
        <w:rPr>
          <w:rFonts w:ascii="Arial" w:hAnsi="Arial" w:cs="Arial"/>
          <w:sz w:val="20"/>
          <w:szCs w:val="20"/>
          <w:lang w:val="ro-RO"/>
        </w:rPr>
        <w:t>s</w:t>
      </w:r>
      <w:r w:rsidRPr="00BF0E39">
        <w:rPr>
          <w:rFonts w:ascii="Arial" w:hAnsi="Arial" w:cs="Arial"/>
          <w:sz w:val="20"/>
          <w:szCs w:val="20"/>
          <w:lang w:val="ro-RO"/>
        </w:rPr>
        <w:t xml:space="preserve">arpante </w:t>
      </w:r>
      <w:r w:rsidR="00FE1325" w:rsidRPr="00BF0E39">
        <w:rPr>
          <w:rFonts w:ascii="Arial" w:hAnsi="Arial" w:cs="Arial"/>
          <w:sz w:val="20"/>
          <w:szCs w:val="20"/>
          <w:lang w:val="ro-RO"/>
        </w:rPr>
        <w:t>s</w:t>
      </w:r>
      <w:r w:rsidRPr="00BF0E39">
        <w:rPr>
          <w:rFonts w:ascii="Arial" w:hAnsi="Arial" w:cs="Arial"/>
          <w:sz w:val="20"/>
          <w:szCs w:val="20"/>
          <w:lang w:val="ro-RO"/>
        </w:rPr>
        <w:t>i terase la construc</w:t>
      </w:r>
      <w:r w:rsidR="00FE1325" w:rsidRPr="00BF0E39">
        <w:rPr>
          <w:rFonts w:ascii="Arial" w:hAnsi="Arial" w:cs="Arial"/>
          <w:sz w:val="20"/>
          <w:szCs w:val="20"/>
          <w:lang w:val="ro-RO"/>
        </w:rPr>
        <w:t>t</w:t>
      </w:r>
      <w:r w:rsidRPr="00BF0E39">
        <w:rPr>
          <w:rFonts w:ascii="Arial" w:hAnsi="Arial" w:cs="Arial"/>
          <w:sz w:val="20"/>
          <w:szCs w:val="20"/>
          <w:lang w:val="ro-RO"/>
        </w:rPr>
        <w:t xml:space="preserve">ii </w:t>
      </w:r>
    </w:p>
    <w:p w14:paraId="544B8FD7"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4399 - Alte lucr</w:t>
      </w:r>
      <w:r w:rsidR="00FE1325" w:rsidRPr="00BF0E39">
        <w:rPr>
          <w:rFonts w:ascii="Arial" w:hAnsi="Arial" w:cs="Arial"/>
          <w:sz w:val="20"/>
          <w:szCs w:val="20"/>
          <w:lang w:val="ro-RO"/>
        </w:rPr>
        <w:t>a</w:t>
      </w:r>
      <w:r w:rsidRPr="00BF0E39">
        <w:rPr>
          <w:rFonts w:ascii="Arial" w:hAnsi="Arial" w:cs="Arial"/>
          <w:sz w:val="20"/>
          <w:szCs w:val="20"/>
          <w:lang w:val="ro-RO"/>
        </w:rPr>
        <w:t>ri speciale de construc</w:t>
      </w:r>
      <w:r w:rsidR="00FE1325" w:rsidRPr="00BF0E39">
        <w:rPr>
          <w:rFonts w:ascii="Arial" w:hAnsi="Arial" w:cs="Arial"/>
          <w:sz w:val="20"/>
          <w:szCs w:val="20"/>
          <w:lang w:val="ro-RO"/>
        </w:rPr>
        <w:t>t</w:t>
      </w:r>
      <w:r w:rsidRPr="00BF0E39">
        <w:rPr>
          <w:rFonts w:ascii="Arial" w:hAnsi="Arial" w:cs="Arial"/>
          <w:sz w:val="20"/>
          <w:szCs w:val="20"/>
          <w:lang w:val="ro-RO"/>
        </w:rPr>
        <w:t xml:space="preserve">ii n.c.a. </w:t>
      </w:r>
    </w:p>
    <w:p w14:paraId="71DA08B0"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5210 - Depozit</w:t>
      </w:r>
      <w:r w:rsidR="00FE1325" w:rsidRPr="00BF0E39">
        <w:rPr>
          <w:rFonts w:ascii="Arial" w:hAnsi="Arial" w:cs="Arial"/>
          <w:sz w:val="20"/>
          <w:szCs w:val="20"/>
          <w:lang w:val="ro-RO"/>
        </w:rPr>
        <w:t>a</w:t>
      </w:r>
      <w:r w:rsidRPr="00BF0E39">
        <w:rPr>
          <w:rFonts w:ascii="Arial" w:hAnsi="Arial" w:cs="Arial"/>
          <w:sz w:val="20"/>
          <w:szCs w:val="20"/>
          <w:lang w:val="ro-RO"/>
        </w:rPr>
        <w:t xml:space="preserve">ri </w:t>
      </w:r>
    </w:p>
    <w:p w14:paraId="548C431E"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5221 - Activit</w:t>
      </w:r>
      <w:r w:rsidR="00FE1325" w:rsidRPr="00BF0E39">
        <w:rPr>
          <w:rFonts w:ascii="Arial" w:hAnsi="Arial" w:cs="Arial"/>
          <w:sz w:val="20"/>
          <w:szCs w:val="20"/>
          <w:lang w:val="ro-RO"/>
        </w:rPr>
        <w:t>at</w:t>
      </w:r>
      <w:r w:rsidRPr="00BF0E39">
        <w:rPr>
          <w:rFonts w:ascii="Arial" w:hAnsi="Arial" w:cs="Arial"/>
          <w:sz w:val="20"/>
          <w:szCs w:val="20"/>
          <w:lang w:val="ro-RO"/>
        </w:rPr>
        <w:t xml:space="preserve">i de servicii anexe pentru transporturi terestre </w:t>
      </w:r>
    </w:p>
    <w:p w14:paraId="23F7C76B"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5224 - Manipul</w:t>
      </w:r>
      <w:r w:rsidR="00FE1325" w:rsidRPr="00BF0E39">
        <w:rPr>
          <w:rFonts w:ascii="Arial" w:hAnsi="Arial" w:cs="Arial"/>
          <w:sz w:val="20"/>
          <w:szCs w:val="20"/>
          <w:lang w:val="ro-RO"/>
        </w:rPr>
        <w:t>a</w:t>
      </w:r>
      <w:r w:rsidRPr="00BF0E39">
        <w:rPr>
          <w:rFonts w:ascii="Arial" w:hAnsi="Arial" w:cs="Arial"/>
          <w:sz w:val="20"/>
          <w:szCs w:val="20"/>
          <w:lang w:val="ro-RO"/>
        </w:rPr>
        <w:t xml:space="preserve">ri </w:t>
      </w:r>
    </w:p>
    <w:p w14:paraId="73AA0E76"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5229 - Alte activit</w:t>
      </w:r>
      <w:r w:rsidR="00FE1325" w:rsidRPr="00BF0E39">
        <w:rPr>
          <w:rFonts w:ascii="Arial" w:hAnsi="Arial" w:cs="Arial"/>
          <w:sz w:val="20"/>
          <w:szCs w:val="20"/>
          <w:lang w:val="ro-RO"/>
        </w:rPr>
        <w:t>at</w:t>
      </w:r>
      <w:r w:rsidRPr="00BF0E39">
        <w:rPr>
          <w:rFonts w:ascii="Arial" w:hAnsi="Arial" w:cs="Arial"/>
          <w:sz w:val="20"/>
          <w:szCs w:val="20"/>
          <w:lang w:val="ro-RO"/>
        </w:rPr>
        <w:t xml:space="preserve">i anexe transporturilor </w:t>
      </w:r>
    </w:p>
    <w:p w14:paraId="5DF9C6B7"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6810 - Cump</w:t>
      </w:r>
      <w:r w:rsidR="00FE1325" w:rsidRPr="00BF0E39">
        <w:rPr>
          <w:rFonts w:ascii="Arial" w:hAnsi="Arial" w:cs="Arial"/>
          <w:sz w:val="20"/>
          <w:szCs w:val="20"/>
          <w:lang w:val="ro-RO"/>
        </w:rPr>
        <w:t>a</w:t>
      </w:r>
      <w:r w:rsidRPr="00BF0E39">
        <w:rPr>
          <w:rFonts w:ascii="Arial" w:hAnsi="Arial" w:cs="Arial"/>
          <w:sz w:val="20"/>
          <w:szCs w:val="20"/>
          <w:lang w:val="ro-RO"/>
        </w:rPr>
        <w:t xml:space="preserve">rarea </w:t>
      </w:r>
      <w:r w:rsidR="00FE1325" w:rsidRPr="00BF0E39">
        <w:rPr>
          <w:rFonts w:ascii="Arial" w:hAnsi="Arial" w:cs="Arial"/>
          <w:sz w:val="20"/>
          <w:szCs w:val="20"/>
          <w:lang w:val="ro-RO"/>
        </w:rPr>
        <w:t>s</w:t>
      </w:r>
      <w:r w:rsidRPr="00BF0E39">
        <w:rPr>
          <w:rFonts w:ascii="Arial" w:hAnsi="Arial" w:cs="Arial"/>
          <w:sz w:val="20"/>
          <w:szCs w:val="20"/>
          <w:lang w:val="ro-RO"/>
        </w:rPr>
        <w:t>i v</w:t>
      </w:r>
      <w:r w:rsidR="00FE1325" w:rsidRPr="00BF0E39">
        <w:rPr>
          <w:rFonts w:ascii="Arial" w:hAnsi="Arial" w:cs="Arial"/>
          <w:sz w:val="20"/>
          <w:szCs w:val="20"/>
          <w:lang w:val="ro-RO"/>
        </w:rPr>
        <w:t>a</w:t>
      </w:r>
      <w:r w:rsidRPr="00BF0E39">
        <w:rPr>
          <w:rFonts w:ascii="Arial" w:hAnsi="Arial" w:cs="Arial"/>
          <w:sz w:val="20"/>
          <w:szCs w:val="20"/>
          <w:lang w:val="ro-RO"/>
        </w:rPr>
        <w:t xml:space="preserve">nzarea de bunuri imobiliare proprii </w:t>
      </w:r>
    </w:p>
    <w:p w14:paraId="52495271"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 xml:space="preserve">6820 - </w:t>
      </w:r>
      <w:r w:rsidR="00FE1325" w:rsidRPr="00BF0E39">
        <w:rPr>
          <w:rFonts w:ascii="Arial" w:hAnsi="Arial" w:cs="Arial"/>
          <w:sz w:val="20"/>
          <w:szCs w:val="20"/>
          <w:lang w:val="ro-RO"/>
        </w:rPr>
        <w:t>I</w:t>
      </w:r>
      <w:r w:rsidRPr="00BF0E39">
        <w:rPr>
          <w:rFonts w:ascii="Arial" w:hAnsi="Arial" w:cs="Arial"/>
          <w:sz w:val="20"/>
          <w:szCs w:val="20"/>
          <w:lang w:val="ro-RO"/>
        </w:rPr>
        <w:t xml:space="preserve">nchirierea </w:t>
      </w:r>
      <w:r w:rsidR="00FE1325" w:rsidRPr="00BF0E39">
        <w:rPr>
          <w:rFonts w:ascii="Arial" w:hAnsi="Arial" w:cs="Arial"/>
          <w:sz w:val="20"/>
          <w:szCs w:val="20"/>
          <w:lang w:val="ro-RO"/>
        </w:rPr>
        <w:t>s</w:t>
      </w:r>
      <w:r w:rsidRPr="00BF0E39">
        <w:rPr>
          <w:rFonts w:ascii="Arial" w:hAnsi="Arial" w:cs="Arial"/>
          <w:sz w:val="20"/>
          <w:szCs w:val="20"/>
          <w:lang w:val="ro-RO"/>
        </w:rPr>
        <w:t>i sub</w:t>
      </w:r>
      <w:r w:rsidR="00FE1325" w:rsidRPr="00BF0E39">
        <w:rPr>
          <w:rFonts w:ascii="Arial" w:hAnsi="Arial" w:cs="Arial"/>
          <w:sz w:val="20"/>
          <w:szCs w:val="20"/>
          <w:lang w:val="ro-RO"/>
        </w:rPr>
        <w:t>i</w:t>
      </w:r>
      <w:r w:rsidRPr="00BF0E39">
        <w:rPr>
          <w:rFonts w:ascii="Arial" w:hAnsi="Arial" w:cs="Arial"/>
          <w:sz w:val="20"/>
          <w:szCs w:val="20"/>
          <w:lang w:val="ro-RO"/>
        </w:rPr>
        <w:t xml:space="preserve">nchirierea bunurilor imobiliare proprii sau </w:t>
      </w:r>
      <w:r w:rsidR="00FE1325" w:rsidRPr="00BF0E39">
        <w:rPr>
          <w:rFonts w:ascii="Arial" w:hAnsi="Arial" w:cs="Arial"/>
          <w:sz w:val="20"/>
          <w:szCs w:val="20"/>
          <w:lang w:val="ro-RO"/>
        </w:rPr>
        <w:t>i</w:t>
      </w:r>
      <w:r w:rsidRPr="00BF0E39">
        <w:rPr>
          <w:rFonts w:ascii="Arial" w:hAnsi="Arial" w:cs="Arial"/>
          <w:sz w:val="20"/>
          <w:szCs w:val="20"/>
          <w:lang w:val="ro-RO"/>
        </w:rPr>
        <w:t xml:space="preserve">nchiriate </w:t>
      </w:r>
    </w:p>
    <w:p w14:paraId="61EC8B78"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6832 - Administrarea imobilelor pe baz</w:t>
      </w:r>
      <w:r w:rsidR="00FE1325" w:rsidRPr="00BF0E39">
        <w:rPr>
          <w:rFonts w:ascii="Arial" w:hAnsi="Arial" w:cs="Arial"/>
          <w:sz w:val="20"/>
          <w:szCs w:val="20"/>
          <w:lang w:val="ro-RO"/>
        </w:rPr>
        <w:t>a</w:t>
      </w:r>
      <w:r w:rsidRPr="00BF0E39">
        <w:rPr>
          <w:rFonts w:ascii="Arial" w:hAnsi="Arial" w:cs="Arial"/>
          <w:sz w:val="20"/>
          <w:szCs w:val="20"/>
          <w:lang w:val="ro-RO"/>
        </w:rPr>
        <w:t xml:space="preserve"> de comision sau contract </w:t>
      </w:r>
    </w:p>
    <w:p w14:paraId="4AAF734E"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7022 - Activit</w:t>
      </w:r>
      <w:r w:rsidR="00FE1325" w:rsidRPr="00BF0E39">
        <w:rPr>
          <w:rFonts w:ascii="Arial" w:hAnsi="Arial" w:cs="Arial"/>
          <w:sz w:val="20"/>
          <w:szCs w:val="20"/>
          <w:lang w:val="ro-RO"/>
        </w:rPr>
        <w:t>at</w:t>
      </w:r>
      <w:r w:rsidRPr="00BF0E39">
        <w:rPr>
          <w:rFonts w:ascii="Arial" w:hAnsi="Arial" w:cs="Arial"/>
          <w:sz w:val="20"/>
          <w:szCs w:val="20"/>
          <w:lang w:val="ro-RO"/>
        </w:rPr>
        <w:t>i de consultan</w:t>
      </w:r>
      <w:r w:rsidR="00FE1325" w:rsidRPr="00BF0E39">
        <w:rPr>
          <w:rFonts w:ascii="Arial" w:hAnsi="Arial" w:cs="Arial"/>
          <w:sz w:val="20"/>
          <w:szCs w:val="20"/>
          <w:lang w:val="ro-RO"/>
        </w:rPr>
        <w:t>ta</w:t>
      </w:r>
      <w:r w:rsidRPr="00BF0E39">
        <w:rPr>
          <w:rFonts w:ascii="Arial" w:hAnsi="Arial" w:cs="Arial"/>
          <w:sz w:val="20"/>
          <w:szCs w:val="20"/>
          <w:lang w:val="ro-RO"/>
        </w:rPr>
        <w:t xml:space="preserve"> pentru afaceri </w:t>
      </w:r>
      <w:r w:rsidR="00FE1325" w:rsidRPr="00BF0E39">
        <w:rPr>
          <w:rFonts w:ascii="Arial" w:hAnsi="Arial" w:cs="Arial"/>
          <w:sz w:val="20"/>
          <w:szCs w:val="20"/>
          <w:lang w:val="ro-RO"/>
        </w:rPr>
        <w:t>s</w:t>
      </w:r>
      <w:r w:rsidRPr="00BF0E39">
        <w:rPr>
          <w:rFonts w:ascii="Arial" w:hAnsi="Arial" w:cs="Arial"/>
          <w:sz w:val="20"/>
          <w:szCs w:val="20"/>
          <w:lang w:val="ro-RO"/>
        </w:rPr>
        <w:t xml:space="preserve">i management </w:t>
      </w:r>
    </w:p>
    <w:p w14:paraId="47E742B7"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7490 - Alte activit</w:t>
      </w:r>
      <w:r w:rsidR="00FE1325" w:rsidRPr="00BF0E39">
        <w:rPr>
          <w:rFonts w:ascii="Arial" w:hAnsi="Arial" w:cs="Arial"/>
          <w:sz w:val="20"/>
          <w:szCs w:val="20"/>
          <w:lang w:val="ro-RO"/>
        </w:rPr>
        <w:t>at</w:t>
      </w:r>
      <w:r w:rsidRPr="00BF0E39">
        <w:rPr>
          <w:rFonts w:ascii="Arial" w:hAnsi="Arial" w:cs="Arial"/>
          <w:sz w:val="20"/>
          <w:szCs w:val="20"/>
          <w:lang w:val="ro-RO"/>
        </w:rPr>
        <w:t xml:space="preserve">i profesionale, </w:t>
      </w:r>
      <w:r w:rsidR="00FE1325" w:rsidRPr="00BF0E39">
        <w:rPr>
          <w:rFonts w:ascii="Arial" w:hAnsi="Arial" w:cs="Arial"/>
          <w:sz w:val="20"/>
          <w:szCs w:val="20"/>
          <w:lang w:val="ro-RO"/>
        </w:rPr>
        <w:t>s</w:t>
      </w:r>
      <w:r w:rsidRPr="00BF0E39">
        <w:rPr>
          <w:rFonts w:ascii="Arial" w:hAnsi="Arial" w:cs="Arial"/>
          <w:sz w:val="20"/>
          <w:szCs w:val="20"/>
          <w:lang w:val="ro-RO"/>
        </w:rPr>
        <w:t>tiin</w:t>
      </w:r>
      <w:r w:rsidR="00FE1325" w:rsidRPr="00BF0E39">
        <w:rPr>
          <w:rFonts w:ascii="Arial" w:hAnsi="Arial" w:cs="Arial"/>
          <w:sz w:val="20"/>
          <w:szCs w:val="20"/>
          <w:lang w:val="ro-RO"/>
        </w:rPr>
        <w:t>t</w:t>
      </w:r>
      <w:r w:rsidRPr="00BF0E39">
        <w:rPr>
          <w:rFonts w:ascii="Arial" w:hAnsi="Arial" w:cs="Arial"/>
          <w:sz w:val="20"/>
          <w:szCs w:val="20"/>
          <w:lang w:val="ro-RO"/>
        </w:rPr>
        <w:t xml:space="preserve">ifice </w:t>
      </w:r>
      <w:r w:rsidR="00FE1325" w:rsidRPr="00BF0E39">
        <w:rPr>
          <w:rFonts w:ascii="Arial" w:hAnsi="Arial" w:cs="Arial"/>
          <w:sz w:val="20"/>
          <w:szCs w:val="20"/>
          <w:lang w:val="ro-RO"/>
        </w:rPr>
        <w:t>s</w:t>
      </w:r>
      <w:r w:rsidRPr="00BF0E39">
        <w:rPr>
          <w:rFonts w:ascii="Arial" w:hAnsi="Arial" w:cs="Arial"/>
          <w:sz w:val="20"/>
          <w:szCs w:val="20"/>
          <w:lang w:val="ro-RO"/>
        </w:rPr>
        <w:t xml:space="preserve">i tehnice n.c.a. </w:t>
      </w:r>
    </w:p>
    <w:p w14:paraId="0DF735FC" w14:textId="77777777" w:rsidR="00DF0EE1" w:rsidRPr="00BF0E39" w:rsidRDefault="00DF0EE1" w:rsidP="00DF0EE1">
      <w:pPr>
        <w:pStyle w:val="Default"/>
        <w:spacing w:after="240" w:line="288" w:lineRule="auto"/>
        <w:ind w:left="630"/>
        <w:rPr>
          <w:rFonts w:ascii="Arial" w:hAnsi="Arial" w:cs="Arial"/>
          <w:sz w:val="20"/>
          <w:szCs w:val="20"/>
          <w:lang w:val="ro-RO"/>
        </w:rPr>
      </w:pPr>
      <w:r w:rsidRPr="00BF0E39">
        <w:rPr>
          <w:rFonts w:ascii="Arial" w:hAnsi="Arial" w:cs="Arial"/>
          <w:sz w:val="20"/>
          <w:szCs w:val="20"/>
          <w:lang w:val="ro-RO"/>
        </w:rPr>
        <w:t>8130 - Activit</w:t>
      </w:r>
      <w:r w:rsidR="00FE1325" w:rsidRPr="00BF0E39">
        <w:rPr>
          <w:rFonts w:ascii="Arial" w:hAnsi="Arial" w:cs="Arial"/>
          <w:sz w:val="20"/>
          <w:szCs w:val="20"/>
          <w:lang w:val="ro-RO"/>
        </w:rPr>
        <w:t>at</w:t>
      </w:r>
      <w:r w:rsidRPr="00BF0E39">
        <w:rPr>
          <w:rFonts w:ascii="Arial" w:hAnsi="Arial" w:cs="Arial"/>
          <w:sz w:val="20"/>
          <w:szCs w:val="20"/>
          <w:lang w:val="ro-RO"/>
        </w:rPr>
        <w:t xml:space="preserve">i de </w:t>
      </w:r>
      <w:r w:rsidR="00FE1325" w:rsidRPr="00BF0E39">
        <w:rPr>
          <w:rFonts w:ascii="Arial" w:hAnsi="Arial" w:cs="Arial"/>
          <w:sz w:val="20"/>
          <w:szCs w:val="20"/>
          <w:lang w:val="ro-RO"/>
        </w:rPr>
        <w:t>i</w:t>
      </w:r>
      <w:r w:rsidRPr="00BF0E39">
        <w:rPr>
          <w:rFonts w:ascii="Arial" w:hAnsi="Arial" w:cs="Arial"/>
          <w:sz w:val="20"/>
          <w:szCs w:val="20"/>
          <w:lang w:val="ro-RO"/>
        </w:rPr>
        <w:t>ntre</w:t>
      </w:r>
      <w:r w:rsidR="00FE1325" w:rsidRPr="00BF0E39">
        <w:rPr>
          <w:rFonts w:ascii="Arial" w:hAnsi="Arial" w:cs="Arial"/>
          <w:sz w:val="20"/>
          <w:szCs w:val="20"/>
          <w:lang w:val="ro-RO"/>
        </w:rPr>
        <w:t>t</w:t>
      </w:r>
      <w:r w:rsidRPr="00BF0E39">
        <w:rPr>
          <w:rFonts w:ascii="Arial" w:hAnsi="Arial" w:cs="Arial"/>
          <w:sz w:val="20"/>
          <w:szCs w:val="20"/>
          <w:lang w:val="ro-RO"/>
        </w:rPr>
        <w:t>inere peisagistic</w:t>
      </w:r>
      <w:r w:rsidR="00FE1325" w:rsidRPr="00BF0E39">
        <w:rPr>
          <w:rFonts w:ascii="Arial" w:hAnsi="Arial" w:cs="Arial"/>
          <w:sz w:val="20"/>
          <w:szCs w:val="20"/>
          <w:lang w:val="ro-RO"/>
        </w:rPr>
        <w:t>a</w:t>
      </w:r>
      <w:r w:rsidRPr="00BF0E39">
        <w:rPr>
          <w:rFonts w:ascii="Arial" w:hAnsi="Arial" w:cs="Arial"/>
          <w:sz w:val="20"/>
          <w:szCs w:val="20"/>
          <w:lang w:val="ro-RO"/>
        </w:rPr>
        <w:t xml:space="preserve"> </w:t>
      </w:r>
    </w:p>
    <w:p w14:paraId="5FDEAD4E" w14:textId="77777777" w:rsidR="00F20CEE" w:rsidRPr="00BF0E39" w:rsidRDefault="00DF0EE1" w:rsidP="00F20CEE">
      <w:pPr>
        <w:widowControl w:val="0"/>
        <w:tabs>
          <w:tab w:val="left" w:pos="2160"/>
        </w:tabs>
        <w:spacing w:after="240" w:line="288" w:lineRule="auto"/>
        <w:ind w:left="630"/>
        <w:jc w:val="both"/>
        <w:outlineLvl w:val="0"/>
        <w:rPr>
          <w:rFonts w:ascii="Arial" w:hAnsi="Arial" w:cs="Arial"/>
          <w:sz w:val="20"/>
          <w:szCs w:val="20"/>
        </w:rPr>
      </w:pPr>
      <w:r w:rsidRPr="00BF0E39">
        <w:rPr>
          <w:rFonts w:ascii="Arial" w:hAnsi="Arial" w:cs="Arial"/>
          <w:sz w:val="20"/>
          <w:szCs w:val="20"/>
        </w:rPr>
        <w:t>8299 - Alte activit</w:t>
      </w:r>
      <w:r w:rsidR="00FE1325" w:rsidRPr="00BF0E39">
        <w:rPr>
          <w:rFonts w:ascii="Arial" w:hAnsi="Arial" w:cs="Arial"/>
          <w:sz w:val="20"/>
          <w:szCs w:val="20"/>
        </w:rPr>
        <w:t>at</w:t>
      </w:r>
      <w:r w:rsidRPr="00BF0E39">
        <w:rPr>
          <w:rFonts w:ascii="Arial" w:hAnsi="Arial" w:cs="Arial"/>
          <w:sz w:val="20"/>
          <w:szCs w:val="20"/>
        </w:rPr>
        <w:t xml:space="preserve">i de servicii suport pentru </w:t>
      </w:r>
      <w:r w:rsidR="00FE1325" w:rsidRPr="00BF0E39">
        <w:rPr>
          <w:rFonts w:ascii="Arial" w:hAnsi="Arial" w:cs="Arial"/>
          <w:sz w:val="20"/>
          <w:szCs w:val="20"/>
        </w:rPr>
        <w:t>i</w:t>
      </w:r>
      <w:r w:rsidRPr="00BF0E39">
        <w:rPr>
          <w:rFonts w:ascii="Arial" w:hAnsi="Arial" w:cs="Arial"/>
          <w:sz w:val="20"/>
          <w:szCs w:val="20"/>
        </w:rPr>
        <w:t>ntreprinderi n.c.a</w:t>
      </w:r>
    </w:p>
    <w:p w14:paraId="7CAB8257" w14:textId="77777777" w:rsidR="006E75DF" w:rsidRPr="00BF0E39" w:rsidRDefault="00813177" w:rsidP="00F20CEE">
      <w:pPr>
        <w:widowControl w:val="0"/>
        <w:numPr>
          <w:ilvl w:val="0"/>
          <w:numId w:val="20"/>
        </w:numPr>
        <w:tabs>
          <w:tab w:val="left" w:pos="2160"/>
        </w:tabs>
        <w:spacing w:after="240" w:line="288" w:lineRule="auto"/>
        <w:outlineLvl w:val="0"/>
        <w:rPr>
          <w:rFonts w:ascii="Arial" w:hAnsi="Arial" w:cs="Arial"/>
          <w:sz w:val="20"/>
          <w:szCs w:val="20"/>
        </w:rPr>
      </w:pPr>
      <w:r w:rsidRPr="00BF0E39">
        <w:rPr>
          <w:rFonts w:ascii="Arial" w:hAnsi="Arial" w:cs="Arial"/>
          <w:b/>
          <w:sz w:val="20"/>
          <w:szCs w:val="20"/>
        </w:rPr>
        <w:t xml:space="preserve">- </w:t>
      </w:r>
      <w:r w:rsidR="00432043" w:rsidRPr="00BF0E39">
        <w:rPr>
          <w:rFonts w:ascii="Arial" w:hAnsi="Arial" w:cs="Arial"/>
          <w:b/>
          <w:sz w:val="20"/>
          <w:szCs w:val="20"/>
        </w:rPr>
        <w:t xml:space="preserve">Capitalul </w:t>
      </w:r>
      <w:r w:rsidRPr="00BF0E39">
        <w:rPr>
          <w:rFonts w:ascii="Arial" w:hAnsi="Arial" w:cs="Arial"/>
          <w:b/>
          <w:sz w:val="20"/>
          <w:szCs w:val="20"/>
        </w:rPr>
        <w:t>social. Actiuni</w:t>
      </w:r>
    </w:p>
    <w:p w14:paraId="5AB45138" w14:textId="77777777" w:rsidR="00232940" w:rsidRPr="00126F11" w:rsidRDefault="00232940" w:rsidP="00146FC7">
      <w:pPr>
        <w:pStyle w:val="ListParagraph"/>
        <w:widowControl w:val="0"/>
        <w:autoSpaceDE w:val="0"/>
        <w:autoSpaceDN w:val="0"/>
        <w:adjustRightInd w:val="0"/>
        <w:spacing w:after="240" w:line="288" w:lineRule="auto"/>
        <w:ind w:left="357"/>
        <w:contextualSpacing w:val="0"/>
        <w:jc w:val="both"/>
        <w:rPr>
          <w:rFonts w:ascii="Arial" w:hAnsi="Arial" w:cs="Arial"/>
          <w:vanish/>
          <w:sz w:val="20"/>
          <w:szCs w:val="20"/>
          <w:lang w:val="ro-RO" w:eastAsia="ro-RO"/>
        </w:rPr>
      </w:pPr>
    </w:p>
    <w:p w14:paraId="329032D5" w14:textId="77777777" w:rsidR="00146FC7" w:rsidRPr="00146FC7" w:rsidRDefault="00146FC7" w:rsidP="00146FC7">
      <w:pPr>
        <w:pStyle w:val="ListParagraph"/>
        <w:widowControl w:val="0"/>
        <w:numPr>
          <w:ilvl w:val="1"/>
          <w:numId w:val="20"/>
        </w:numPr>
        <w:autoSpaceDE w:val="0"/>
        <w:autoSpaceDN w:val="0"/>
        <w:adjustRightInd w:val="0"/>
        <w:spacing w:after="240" w:line="288" w:lineRule="auto"/>
        <w:ind w:left="357"/>
        <w:contextualSpacing w:val="0"/>
        <w:jc w:val="both"/>
        <w:rPr>
          <w:rFonts w:ascii="Arial" w:hAnsi="Arial" w:cs="Arial"/>
          <w:sz w:val="20"/>
          <w:szCs w:val="20"/>
          <w:lang w:val="ro-RO"/>
        </w:rPr>
      </w:pPr>
      <w:r w:rsidRPr="00146FC7">
        <w:rPr>
          <w:rFonts w:ascii="Arial" w:hAnsi="Arial" w:cs="Arial"/>
          <w:sz w:val="20"/>
          <w:szCs w:val="20"/>
          <w:lang w:val="ro-RO"/>
        </w:rPr>
        <w:t>Capitalul social al Societății este în valoare totală de 87.316.980,48 Lei, din care 1.835.000 EUR și 78.731.880,48 lei, subscris și vărsat integral. Capitalul social este împărțit în 121.273.584 acțiuni nominative, fiecare având o valoare nominală de 0,72 lei și o valoare nominală totală de 87.316.980,48 Lei, împărțit în două clase distincte de acțiuni, astfel:</w:t>
      </w:r>
    </w:p>
    <w:p w14:paraId="60FAEB2C" w14:textId="77777777" w:rsidR="00146FC7" w:rsidRPr="00146FC7" w:rsidRDefault="00146FC7" w:rsidP="00146FC7">
      <w:pPr>
        <w:pStyle w:val="ListParagraph"/>
        <w:widowControl w:val="0"/>
        <w:autoSpaceDE w:val="0"/>
        <w:autoSpaceDN w:val="0"/>
        <w:adjustRightInd w:val="0"/>
        <w:spacing w:after="240" w:line="288" w:lineRule="auto"/>
        <w:ind w:left="357"/>
        <w:contextualSpacing w:val="0"/>
        <w:jc w:val="both"/>
        <w:rPr>
          <w:rFonts w:ascii="Arial" w:hAnsi="Arial" w:cs="Arial"/>
          <w:sz w:val="20"/>
          <w:szCs w:val="20"/>
          <w:lang w:val="ro-RO"/>
        </w:rPr>
      </w:pPr>
      <w:r w:rsidRPr="00146FC7">
        <w:rPr>
          <w:rFonts w:ascii="Arial" w:hAnsi="Arial" w:cs="Arial"/>
          <w:sz w:val="20"/>
          <w:szCs w:val="20"/>
          <w:lang w:val="ro-RO"/>
        </w:rPr>
        <w:t>a) Clasa A – Clasa acțiunilor ordinare, care cuprinde un număr total de 120.577.734 acțiuni, fiecare cu o valoare nominala de 0,72 lei și având o valoare nominală totală de 86.815.968,48 lei, reprezentând un total de 99,43% din capitalul social subscris și vărsat al Societății, si 100% din drepturile de vot;</w:t>
      </w:r>
    </w:p>
    <w:p w14:paraId="783D1CDD" w14:textId="151CD001" w:rsidR="00146FC7" w:rsidRPr="00D22970" w:rsidRDefault="00146FC7" w:rsidP="00146FC7">
      <w:pPr>
        <w:pStyle w:val="ListParagraph"/>
        <w:widowControl w:val="0"/>
        <w:autoSpaceDE w:val="0"/>
        <w:autoSpaceDN w:val="0"/>
        <w:adjustRightInd w:val="0"/>
        <w:spacing w:after="240" w:line="288" w:lineRule="auto"/>
        <w:ind w:left="357"/>
        <w:contextualSpacing w:val="0"/>
        <w:jc w:val="both"/>
        <w:rPr>
          <w:rFonts w:ascii="Arial" w:hAnsi="Arial" w:cs="Arial"/>
          <w:sz w:val="20"/>
          <w:szCs w:val="20"/>
          <w:lang w:val="ro-RO"/>
        </w:rPr>
      </w:pPr>
      <w:r w:rsidRPr="00146FC7">
        <w:rPr>
          <w:rFonts w:ascii="Arial" w:hAnsi="Arial" w:cs="Arial"/>
          <w:sz w:val="20"/>
          <w:szCs w:val="20"/>
          <w:lang w:val="ro-RO"/>
        </w:rPr>
        <w:t>b) Clasa B – Clasa acțiunilor preferențiale cu dividend prioritar fără drept de vot, care cuprinde un număr total de 695.850 acțiuni, fiecare cu o  valoare nominala de 0,72 lei si o valoare nominala totala de 501.012 lei, reprezentând 0,57% din capitalul social subscris și vărsat al Societății, și neavând atașate drepturi de vot.</w:t>
      </w:r>
    </w:p>
    <w:p w14:paraId="4D5FB8EC" w14:textId="77777777" w:rsidR="001113F3" w:rsidRPr="00BF0E39" w:rsidRDefault="001113F3" w:rsidP="00D22970">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6C4607EE" w14:textId="77777777" w:rsidR="004A4753" w:rsidRPr="00BF0E39" w:rsidRDefault="00744000" w:rsidP="001F4F7D">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bookmarkStart w:id="5" w:name="_Hlk113889578"/>
      <w:r w:rsidRPr="00BF0E39">
        <w:rPr>
          <w:rFonts w:ascii="Arial" w:hAnsi="Arial" w:cs="Arial"/>
          <w:sz w:val="20"/>
          <w:szCs w:val="20"/>
          <w:lang w:val="ro-RO"/>
        </w:rPr>
        <w:t>Capitalul social al Societ</w:t>
      </w:r>
      <w:r w:rsidR="00FE1325" w:rsidRPr="00BF0E39">
        <w:rPr>
          <w:rFonts w:ascii="Arial" w:hAnsi="Arial" w:cs="Arial"/>
          <w:sz w:val="20"/>
          <w:szCs w:val="20"/>
          <w:lang w:val="ro-RO"/>
        </w:rPr>
        <w:t>at</w:t>
      </w:r>
      <w:r w:rsidRPr="00BF0E39">
        <w:rPr>
          <w:rFonts w:ascii="Arial" w:hAnsi="Arial" w:cs="Arial"/>
          <w:sz w:val="20"/>
          <w:szCs w:val="20"/>
          <w:lang w:val="ro-RO"/>
        </w:rPr>
        <w:t xml:space="preserve">ii poate fi majorat </w:t>
      </w:r>
      <w:r w:rsidR="00FE1325" w:rsidRPr="00BF0E39">
        <w:rPr>
          <w:rFonts w:ascii="Arial" w:hAnsi="Arial" w:cs="Arial"/>
          <w:sz w:val="20"/>
          <w:szCs w:val="20"/>
          <w:lang w:val="ro-RO"/>
        </w:rPr>
        <w:t>i</w:t>
      </w:r>
      <w:r w:rsidRPr="00BF0E39">
        <w:rPr>
          <w:rFonts w:ascii="Arial" w:hAnsi="Arial" w:cs="Arial"/>
          <w:sz w:val="20"/>
          <w:szCs w:val="20"/>
          <w:lang w:val="ro-RO"/>
        </w:rPr>
        <w:t xml:space="preserve">n conformitate cu prevederile Legii 31/1990 </w:t>
      </w:r>
      <w:r w:rsidR="00FE1325" w:rsidRPr="00BF0E39">
        <w:rPr>
          <w:rFonts w:ascii="Arial" w:hAnsi="Arial" w:cs="Arial"/>
          <w:sz w:val="20"/>
          <w:szCs w:val="20"/>
          <w:lang w:val="ro-RO"/>
        </w:rPr>
        <w:t>s</w:t>
      </w:r>
      <w:r w:rsidRPr="00BF0E39">
        <w:rPr>
          <w:rFonts w:ascii="Arial" w:hAnsi="Arial" w:cs="Arial"/>
          <w:sz w:val="20"/>
          <w:szCs w:val="20"/>
          <w:lang w:val="ro-RO"/>
        </w:rPr>
        <w:t xml:space="preserve">i ale prezentului Act Constitutiv, </w:t>
      </w:r>
      <w:r w:rsidR="00FE1325" w:rsidRPr="00BF0E39">
        <w:rPr>
          <w:rFonts w:ascii="Arial" w:hAnsi="Arial" w:cs="Arial"/>
          <w:sz w:val="20"/>
          <w:szCs w:val="20"/>
          <w:lang w:val="ro-RO"/>
        </w:rPr>
        <w:t>i</w:t>
      </w:r>
      <w:r w:rsidRPr="00BF0E39">
        <w:rPr>
          <w:rFonts w:ascii="Arial" w:hAnsi="Arial" w:cs="Arial"/>
          <w:sz w:val="20"/>
          <w:szCs w:val="20"/>
          <w:lang w:val="ro-RO"/>
        </w:rPr>
        <w:t>n baza hot</w:t>
      </w:r>
      <w:r w:rsidR="00FE1325" w:rsidRPr="00BF0E39">
        <w:rPr>
          <w:rFonts w:ascii="Arial" w:hAnsi="Arial" w:cs="Arial"/>
          <w:sz w:val="20"/>
          <w:szCs w:val="20"/>
          <w:lang w:val="ro-RO"/>
        </w:rPr>
        <w:t>a</w:t>
      </w:r>
      <w:r w:rsidRPr="00BF0E39">
        <w:rPr>
          <w:rFonts w:ascii="Arial" w:hAnsi="Arial" w:cs="Arial"/>
          <w:sz w:val="20"/>
          <w:szCs w:val="20"/>
          <w:lang w:val="ro-RO"/>
        </w:rPr>
        <w:t>r</w:t>
      </w:r>
      <w:r w:rsidR="00FE1325" w:rsidRPr="00BF0E39">
        <w:rPr>
          <w:rFonts w:ascii="Arial" w:hAnsi="Arial" w:cs="Arial"/>
          <w:sz w:val="20"/>
          <w:szCs w:val="20"/>
          <w:lang w:val="ro-RO"/>
        </w:rPr>
        <w:t>a</w:t>
      </w:r>
      <w:r w:rsidRPr="00BF0E39">
        <w:rPr>
          <w:rFonts w:ascii="Arial" w:hAnsi="Arial" w:cs="Arial"/>
          <w:sz w:val="20"/>
          <w:szCs w:val="20"/>
          <w:lang w:val="ro-RO"/>
        </w:rPr>
        <w:t>rii Adun</w:t>
      </w:r>
      <w:r w:rsidR="00FE1325" w:rsidRPr="00BF0E39">
        <w:rPr>
          <w:rFonts w:ascii="Arial" w:hAnsi="Arial" w:cs="Arial"/>
          <w:sz w:val="20"/>
          <w:szCs w:val="20"/>
          <w:lang w:val="ro-RO"/>
        </w:rPr>
        <w:t>a</w:t>
      </w:r>
      <w:r w:rsidRPr="00BF0E39">
        <w:rPr>
          <w:rFonts w:ascii="Arial" w:hAnsi="Arial" w:cs="Arial"/>
          <w:sz w:val="20"/>
          <w:szCs w:val="20"/>
          <w:lang w:val="ro-RO"/>
        </w:rPr>
        <w:t>rii Generala Extraordinare a Ac</w:t>
      </w:r>
      <w:r w:rsidR="00FE1325" w:rsidRPr="00BF0E39">
        <w:rPr>
          <w:rFonts w:ascii="Arial" w:hAnsi="Arial" w:cs="Arial"/>
          <w:sz w:val="20"/>
          <w:szCs w:val="20"/>
          <w:lang w:val="ro-RO"/>
        </w:rPr>
        <w:t>t</w:t>
      </w:r>
      <w:r w:rsidRPr="00BF0E39">
        <w:rPr>
          <w:rFonts w:ascii="Arial" w:hAnsi="Arial" w:cs="Arial"/>
          <w:sz w:val="20"/>
          <w:szCs w:val="20"/>
          <w:lang w:val="ro-RO"/>
        </w:rPr>
        <w:t>ionarilor Societ</w:t>
      </w:r>
      <w:r w:rsidR="00FE1325" w:rsidRPr="00BF0E39">
        <w:rPr>
          <w:rFonts w:ascii="Arial" w:hAnsi="Arial" w:cs="Arial"/>
          <w:sz w:val="20"/>
          <w:szCs w:val="20"/>
          <w:lang w:val="ro-RO"/>
        </w:rPr>
        <w:t>at</w:t>
      </w:r>
      <w:r w:rsidRPr="00BF0E39">
        <w:rPr>
          <w:rFonts w:ascii="Arial" w:hAnsi="Arial" w:cs="Arial"/>
          <w:sz w:val="20"/>
          <w:szCs w:val="20"/>
          <w:lang w:val="ro-RO"/>
        </w:rPr>
        <w:t xml:space="preserve">ii </w:t>
      </w:r>
      <w:r w:rsidR="00FE1325" w:rsidRPr="00BF0E39">
        <w:rPr>
          <w:rFonts w:ascii="Arial" w:hAnsi="Arial" w:cs="Arial"/>
          <w:sz w:val="20"/>
          <w:szCs w:val="20"/>
          <w:lang w:val="ro-RO"/>
        </w:rPr>
        <w:t>s</w:t>
      </w:r>
      <w:r w:rsidRPr="00BF0E39">
        <w:rPr>
          <w:rFonts w:ascii="Arial" w:hAnsi="Arial" w:cs="Arial"/>
          <w:sz w:val="20"/>
          <w:szCs w:val="20"/>
          <w:lang w:val="ro-RO"/>
        </w:rPr>
        <w:t xml:space="preserve">i a deciziei </w:t>
      </w:r>
      <w:r w:rsidR="004F27E8" w:rsidRPr="00BF0E39">
        <w:rPr>
          <w:rFonts w:ascii="Arial" w:hAnsi="Arial" w:cs="Arial"/>
          <w:sz w:val="20"/>
          <w:szCs w:val="20"/>
          <w:lang w:val="ro-RO"/>
        </w:rPr>
        <w:t>Consiliului de Administratie</w:t>
      </w:r>
      <w:r w:rsidRPr="00BF0E39">
        <w:rPr>
          <w:rFonts w:ascii="Arial" w:hAnsi="Arial" w:cs="Arial"/>
          <w:sz w:val="20"/>
          <w:szCs w:val="20"/>
          <w:lang w:val="ro-RO"/>
        </w:rPr>
        <w:t xml:space="preserve"> conform sec</w:t>
      </w:r>
      <w:r w:rsidR="00FE1325" w:rsidRPr="00BF0E39">
        <w:rPr>
          <w:rFonts w:ascii="Arial" w:hAnsi="Arial" w:cs="Arial"/>
          <w:sz w:val="20"/>
          <w:szCs w:val="20"/>
          <w:lang w:val="ro-RO"/>
        </w:rPr>
        <w:t>t</w:t>
      </w:r>
      <w:r w:rsidRPr="00BF0E39">
        <w:rPr>
          <w:rFonts w:ascii="Arial" w:hAnsi="Arial" w:cs="Arial"/>
          <w:sz w:val="20"/>
          <w:szCs w:val="20"/>
          <w:lang w:val="ro-RO"/>
        </w:rPr>
        <w:t>iunii 5.3</w:t>
      </w:r>
      <w:r w:rsidR="004A4753" w:rsidRPr="00BF0E39">
        <w:rPr>
          <w:rFonts w:ascii="Arial" w:hAnsi="Arial" w:cs="Arial"/>
          <w:sz w:val="20"/>
          <w:szCs w:val="20"/>
          <w:lang w:val="ro-RO"/>
        </w:rPr>
        <w:t>.</w:t>
      </w:r>
    </w:p>
    <w:bookmarkEnd w:id="5"/>
    <w:p w14:paraId="55AB1944" w14:textId="77777777" w:rsidR="001F4F7D" w:rsidRPr="00BF0E39" w:rsidRDefault="001F4F7D" w:rsidP="001F4F7D">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1FF51D72" w14:textId="77777777" w:rsidR="004A4753" w:rsidRPr="00BF0E39" w:rsidRDefault="004A4753" w:rsidP="001F4F7D">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 xml:space="preserve">Capitalul social al Societatii poate fi redus in conformitate cu prevederile </w:t>
      </w:r>
      <w:r w:rsidR="003F5339" w:rsidRPr="00BF0E39">
        <w:rPr>
          <w:rFonts w:ascii="Arial" w:hAnsi="Arial" w:cs="Arial"/>
          <w:sz w:val="20"/>
          <w:szCs w:val="20"/>
          <w:lang w:val="ro-RO"/>
        </w:rPr>
        <w:t xml:space="preserve">Legii </w:t>
      </w:r>
      <w:r w:rsidR="004B7FCF" w:rsidRPr="00BF0E39">
        <w:rPr>
          <w:rFonts w:ascii="Arial" w:hAnsi="Arial" w:cs="Arial"/>
          <w:sz w:val="20"/>
          <w:szCs w:val="20"/>
          <w:lang w:val="ro-RO"/>
        </w:rPr>
        <w:t>31/1990</w:t>
      </w:r>
      <w:r w:rsidR="003F4C18" w:rsidRPr="00BF0E39">
        <w:rPr>
          <w:rFonts w:ascii="Arial" w:hAnsi="Arial" w:cs="Arial"/>
          <w:sz w:val="20"/>
          <w:szCs w:val="20"/>
          <w:lang w:val="ro-RO"/>
        </w:rPr>
        <w:t>, in baza hotararii AGEA.</w:t>
      </w:r>
    </w:p>
    <w:p w14:paraId="19776CCB" w14:textId="77777777" w:rsidR="001F4F7D" w:rsidRPr="00BF0E39" w:rsidRDefault="001F4F7D" w:rsidP="001F4F7D">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15955B13" w14:textId="77777777" w:rsidR="0006588B" w:rsidRPr="00BF0E39" w:rsidRDefault="0006588B" w:rsidP="001F4F7D">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 xml:space="preserve">Actiunile </w:t>
      </w:r>
      <w:r w:rsidR="000B4625" w:rsidRPr="00BF0E39">
        <w:rPr>
          <w:rFonts w:ascii="Arial" w:hAnsi="Arial" w:cs="Arial"/>
          <w:sz w:val="20"/>
          <w:szCs w:val="20"/>
          <w:lang w:val="ro-RO"/>
        </w:rPr>
        <w:t>Societat</w:t>
      </w:r>
      <w:r w:rsidR="007E33F3" w:rsidRPr="00BF0E39">
        <w:rPr>
          <w:rFonts w:ascii="Arial" w:hAnsi="Arial" w:cs="Arial"/>
          <w:sz w:val="20"/>
          <w:szCs w:val="20"/>
          <w:lang w:val="ro-RO"/>
        </w:rPr>
        <w:t>ii</w:t>
      </w:r>
      <w:r w:rsidR="000B4625" w:rsidRPr="00BF0E39">
        <w:rPr>
          <w:rFonts w:ascii="Arial" w:hAnsi="Arial" w:cs="Arial"/>
          <w:sz w:val="20"/>
          <w:szCs w:val="20"/>
          <w:lang w:val="ro-RO"/>
        </w:rPr>
        <w:t xml:space="preserve"> (din ambele clase de actiuni) </w:t>
      </w:r>
      <w:r w:rsidRPr="00BF0E39">
        <w:rPr>
          <w:rFonts w:ascii="Arial" w:hAnsi="Arial" w:cs="Arial"/>
          <w:sz w:val="20"/>
          <w:szCs w:val="20"/>
          <w:lang w:val="ro-RO"/>
        </w:rPr>
        <w:t>sunt nominative, emise in forma dematerializata</w:t>
      </w:r>
      <w:r w:rsidR="000B4625" w:rsidRPr="00BF0E39">
        <w:rPr>
          <w:rFonts w:ascii="Arial" w:hAnsi="Arial" w:cs="Arial"/>
          <w:sz w:val="20"/>
          <w:szCs w:val="20"/>
          <w:lang w:val="ro-RO"/>
        </w:rPr>
        <w:t>.</w:t>
      </w:r>
    </w:p>
    <w:p w14:paraId="1DD3ABA4" w14:textId="77777777" w:rsidR="001F4F7D" w:rsidRPr="00BF0E39" w:rsidRDefault="001F4F7D" w:rsidP="001F4F7D">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5C6C6DD8" w14:textId="77777777" w:rsidR="0048468E" w:rsidRPr="00BF0E39" w:rsidRDefault="0048468E" w:rsidP="0048468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bookmarkStart w:id="6" w:name="_Hlk113889685"/>
      <w:r w:rsidRPr="00BF0E39">
        <w:rPr>
          <w:rFonts w:ascii="Arial" w:hAnsi="Arial" w:cs="Arial"/>
          <w:sz w:val="20"/>
          <w:szCs w:val="20"/>
          <w:lang w:val="ro-RO"/>
        </w:rPr>
        <w:t xml:space="preserve">Actiunile din Clasa A – Clasa actiunilor ordinare sunt admise la tranzactionare in sistemul alternativ de tranzactionare administrat de Bursa de Valori Bucuresti SA („BVB”) – AeRO. Evidenta actiunilor ordinare si a actionarilor Societatii care detin actiuni ordinare este tinuta in registrul actionarilor pastrat de Depozitarul Central SA. Actiunile din Clasa B – Clasa actiunilor preferentiale cu dividend prioritar fara drept de vot nu vor fi listate pentru tranzactionare, iar evidenta acestora va fi tinuta in regie proprie de Societate, prin grija </w:t>
      </w:r>
      <w:r w:rsidR="009E2940" w:rsidRPr="00BF0E39">
        <w:rPr>
          <w:rFonts w:ascii="Arial" w:hAnsi="Arial" w:cs="Arial"/>
          <w:sz w:val="20"/>
          <w:szCs w:val="20"/>
          <w:lang w:val="ro-RO"/>
        </w:rPr>
        <w:t>Consiliului de Administratie</w:t>
      </w:r>
      <w:r w:rsidRPr="00BF0E39">
        <w:rPr>
          <w:rFonts w:ascii="Arial" w:hAnsi="Arial" w:cs="Arial"/>
          <w:sz w:val="20"/>
          <w:szCs w:val="20"/>
          <w:lang w:val="ro-RO"/>
        </w:rPr>
        <w:t xml:space="preserve">, conform prevederilor Legii 31/1990. </w:t>
      </w:r>
    </w:p>
    <w:bookmarkEnd w:id="6"/>
    <w:p w14:paraId="46BEEB4F" w14:textId="77777777" w:rsidR="001F4F7D" w:rsidRPr="00BF0E39" w:rsidRDefault="001F4F7D" w:rsidP="001F4F7D">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2556087F" w14:textId="77777777" w:rsidR="006407B2" w:rsidRPr="00BF0E39" w:rsidRDefault="0048468E" w:rsidP="0048468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Actiunile din fiecare clasa confera drepturi egale detinatorilor de actiuni din clasa respectiva, conform Legii 31/1990 si prevederilor legislatiei pietelor de capital, dupa cum este aplicabil.</w:t>
      </w:r>
    </w:p>
    <w:p w14:paraId="7090BEF5" w14:textId="77777777" w:rsidR="007855C9" w:rsidRPr="00BF0E39" w:rsidRDefault="007855C9" w:rsidP="007855C9">
      <w:pPr>
        <w:pStyle w:val="ListParagraph"/>
        <w:widowControl w:val="0"/>
        <w:tabs>
          <w:tab w:val="left" w:pos="2160"/>
        </w:tabs>
        <w:spacing w:after="240" w:line="288" w:lineRule="auto"/>
        <w:ind w:left="624"/>
        <w:jc w:val="both"/>
        <w:outlineLvl w:val="0"/>
        <w:rPr>
          <w:rFonts w:ascii="Arial" w:hAnsi="Arial" w:cs="Arial"/>
          <w:sz w:val="20"/>
          <w:szCs w:val="20"/>
          <w:lang w:val="ro-RO"/>
        </w:rPr>
      </w:pPr>
    </w:p>
    <w:p w14:paraId="7BFAC080" w14:textId="77777777" w:rsidR="00FD2C48" w:rsidRPr="00BF0E39" w:rsidRDefault="00FD2C48" w:rsidP="00F20CEE">
      <w:pPr>
        <w:widowControl w:val="0"/>
        <w:numPr>
          <w:ilvl w:val="0"/>
          <w:numId w:val="20"/>
        </w:numPr>
        <w:spacing w:after="240" w:line="288" w:lineRule="auto"/>
        <w:jc w:val="both"/>
        <w:rPr>
          <w:rFonts w:ascii="Arial" w:hAnsi="Arial" w:cs="Arial"/>
          <w:b/>
          <w:bCs/>
          <w:sz w:val="20"/>
          <w:szCs w:val="20"/>
        </w:rPr>
      </w:pPr>
      <w:r w:rsidRPr="00BF0E39">
        <w:rPr>
          <w:rFonts w:ascii="Arial" w:hAnsi="Arial" w:cs="Arial"/>
          <w:b/>
          <w:sz w:val="20"/>
          <w:szCs w:val="20"/>
        </w:rPr>
        <w:t xml:space="preserve"> </w:t>
      </w:r>
      <w:r w:rsidR="00450D9C" w:rsidRPr="00BF0E39">
        <w:rPr>
          <w:rFonts w:ascii="Arial" w:hAnsi="Arial" w:cs="Arial"/>
          <w:b/>
          <w:bCs/>
          <w:sz w:val="20"/>
          <w:szCs w:val="20"/>
        </w:rPr>
        <w:t>Transferurile de actiuni</w:t>
      </w:r>
    </w:p>
    <w:p w14:paraId="5DB7E64F" w14:textId="77777777" w:rsidR="008B1A10" w:rsidRPr="00BF0E39" w:rsidRDefault="008B1A10" w:rsidP="00F20CEE">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BF0E39">
        <w:rPr>
          <w:rFonts w:ascii="Arial" w:hAnsi="Arial" w:cs="Arial"/>
          <w:sz w:val="20"/>
          <w:szCs w:val="20"/>
          <w:lang w:eastAsia="en-US"/>
        </w:rPr>
        <w:t>Dreptul de proprietate asupra actiunilor ordinare se transmite, dupa admiterea la tranzactionare a Societatii, in conformitate cu reglementarile pietei de capital.</w:t>
      </w:r>
    </w:p>
    <w:p w14:paraId="730B4F9E" w14:textId="77777777" w:rsidR="008B1A10" w:rsidRPr="00BF0E39" w:rsidRDefault="008B1A10" w:rsidP="00F20CEE">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BF0E39">
        <w:rPr>
          <w:rFonts w:ascii="Arial" w:hAnsi="Arial" w:cs="Arial"/>
          <w:sz w:val="20"/>
          <w:szCs w:val="20"/>
          <w:lang w:eastAsia="en-US"/>
        </w:rPr>
        <w:t>Dreptul de prorietate asupra actiunilor preferentiale cu dividend prioritar fara drept de vot se transmite in conformitate cu prevederile Legii 31/1990.</w:t>
      </w:r>
    </w:p>
    <w:p w14:paraId="13FA6852" w14:textId="77777777" w:rsidR="008B1A10" w:rsidRPr="00BF0E39" w:rsidRDefault="008B1A10" w:rsidP="00F20CEE">
      <w:pPr>
        <w:widowControl w:val="0"/>
        <w:numPr>
          <w:ilvl w:val="1"/>
          <w:numId w:val="20"/>
        </w:numPr>
        <w:autoSpaceDE w:val="0"/>
        <w:autoSpaceDN w:val="0"/>
        <w:adjustRightInd w:val="0"/>
        <w:spacing w:after="240" w:line="288" w:lineRule="auto"/>
        <w:jc w:val="both"/>
        <w:rPr>
          <w:rFonts w:ascii="Arial" w:hAnsi="Arial" w:cs="Arial"/>
          <w:b/>
          <w:sz w:val="20"/>
          <w:szCs w:val="20"/>
          <w:lang w:eastAsia="en-US"/>
        </w:rPr>
      </w:pPr>
      <w:r w:rsidRPr="00BF0E39">
        <w:rPr>
          <w:rFonts w:ascii="Arial" w:hAnsi="Arial" w:cs="Arial"/>
          <w:b/>
          <w:sz w:val="20"/>
          <w:szCs w:val="20"/>
          <w:lang w:eastAsia="en-US"/>
        </w:rPr>
        <w:t>Emisiune noua</w:t>
      </w:r>
    </w:p>
    <w:p w14:paraId="0880D873" w14:textId="5B630266" w:rsidR="008B1A10" w:rsidRPr="00BF0E39" w:rsidRDefault="00D6081D" w:rsidP="00D6081D">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bookmarkStart w:id="7" w:name="_Hlk113889897"/>
      <w:r w:rsidRPr="00D6081D">
        <w:rPr>
          <w:rFonts w:ascii="Arial" w:hAnsi="Arial" w:cs="Arial"/>
          <w:bCs/>
          <w:iCs/>
          <w:sz w:val="20"/>
          <w:szCs w:val="20"/>
          <w:lang w:val="ro-RO"/>
        </w:rPr>
        <w:t xml:space="preserve">Consiliul de Administratie este delegat si autorizat ca intr-o perioada de 3 (trei) ani, care se va incheia la data de </w:t>
      </w:r>
      <w:r w:rsidRPr="00F65391">
        <w:rPr>
          <w:rFonts w:ascii="Arial" w:hAnsi="Arial" w:cs="Arial"/>
          <w:bCs/>
          <w:iCs/>
          <w:sz w:val="20"/>
          <w:szCs w:val="20"/>
          <w:lang w:val="ro-RO"/>
        </w:rPr>
        <w:t>29</w:t>
      </w:r>
      <w:r w:rsidR="00F65391">
        <w:rPr>
          <w:rFonts w:ascii="Arial" w:hAnsi="Arial" w:cs="Arial"/>
          <w:bCs/>
          <w:iCs/>
          <w:sz w:val="20"/>
          <w:szCs w:val="20"/>
          <w:lang w:val="ro-RO"/>
        </w:rPr>
        <w:t xml:space="preserve"> </w:t>
      </w:r>
      <w:r w:rsidRPr="00D6081D">
        <w:rPr>
          <w:rFonts w:ascii="Arial" w:hAnsi="Arial" w:cs="Arial"/>
          <w:bCs/>
          <w:iCs/>
          <w:sz w:val="20"/>
          <w:szCs w:val="20"/>
          <w:lang w:val="ro-RO"/>
        </w:rPr>
        <w:t>aprilie 2027, sa decida majorarea capitalului social al Societatii, printr-una sau mai multe emisiuni de actiuni (indiferent de natura acestora), prin aport in numerar si/sau prin incorporarea rezervelor, cu exceptia rezervelor legale, precum si a beneficiilor sau a primelor de emisiune si/sau prin compensarea unor creante certe, lichide si exigibile asupra Societatii cu actiuni ale acesteia, cu o valoare care sa nu depaseasca jumatate din capitalul social subscris, existent in momentul hotararii si autorizarii, respectiv cu pana la 60.636.792 RON. Pentru a putea duce la îndeplinire delegarea atribuțiilor privind hotărârea de majorare capital social, Consiliul de Administrație este autorizat să stabilească caracteristicile operațiunii de majorare a capitalului social (inclusiv să stabilească modalitatea prin care va avea loc majorarea, respectiv să stabilească că majorarea va avea loc prin compensarea unor creanțe certe, lichide si exigibile în conformitate cu art. 89 din Legea nr. 24/2017 privind emitenții de instrumente financiare și operațiuni de piață, republicată, cu modificările și completările ulterioare) și derularea acesteia.</w:t>
      </w:r>
      <w:bookmarkEnd w:id="7"/>
    </w:p>
    <w:p w14:paraId="51FC7244" w14:textId="77777777" w:rsidR="00D6081D" w:rsidRDefault="00D6081D" w:rsidP="00D6081D">
      <w:pPr>
        <w:pStyle w:val="ListParagraph"/>
        <w:widowControl w:val="0"/>
        <w:autoSpaceDE w:val="0"/>
        <w:autoSpaceDN w:val="0"/>
        <w:adjustRightInd w:val="0"/>
        <w:spacing w:after="240" w:line="288" w:lineRule="auto"/>
        <w:ind w:left="1890"/>
        <w:jc w:val="both"/>
        <w:rPr>
          <w:rFonts w:ascii="Arial" w:hAnsi="Arial" w:cs="Arial"/>
          <w:sz w:val="20"/>
          <w:szCs w:val="20"/>
          <w:lang w:val="ro-RO"/>
        </w:rPr>
      </w:pPr>
    </w:p>
    <w:p w14:paraId="5CB88746" w14:textId="77777777" w:rsidR="008B1A10" w:rsidRPr="00BF0E39" w:rsidRDefault="008B1A10"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 xml:space="preserve">Fiecare Actionar are dreptul de a subscrie astfel de Actiuni sau valori mobiliare nou-emise </w:t>
      </w:r>
      <w:r w:rsidRPr="00BF0E39">
        <w:rPr>
          <w:rFonts w:ascii="Arial" w:hAnsi="Arial" w:cs="Arial"/>
          <w:i/>
          <w:sz w:val="20"/>
          <w:szCs w:val="20"/>
          <w:lang w:val="ro-RO"/>
        </w:rPr>
        <w:t>pro rata</w:t>
      </w:r>
      <w:r w:rsidRPr="00BF0E39">
        <w:rPr>
          <w:rFonts w:ascii="Arial" w:hAnsi="Arial" w:cs="Arial"/>
          <w:sz w:val="20"/>
          <w:szCs w:val="20"/>
          <w:lang w:val="ro-RO"/>
        </w:rPr>
        <w:t xml:space="preserve"> cu participatia sa la capitalul Societatii in acel moment, astfel incat sa isi mentina nivelul participatiei la capitalul social, la un pret de subscriere care sa nu depaseasca si in conditii care </w:t>
      </w:r>
      <w:r w:rsidRPr="00BF0E39">
        <w:rPr>
          <w:rFonts w:ascii="Arial" w:hAnsi="Arial" w:cs="Arial"/>
          <w:sz w:val="20"/>
          <w:szCs w:val="20"/>
          <w:lang w:val="ro-RO"/>
        </w:rPr>
        <w:lastRenderedPageBreak/>
        <w:t>nu sunt mai putin avantajoase decat cele oferite oricarui alt Actionar existent.</w:t>
      </w:r>
    </w:p>
    <w:p w14:paraId="2E2A69D6" w14:textId="77777777" w:rsidR="00013277" w:rsidRPr="00BF0E39" w:rsidRDefault="008B1A10" w:rsidP="00F20CEE">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BF0E39">
        <w:rPr>
          <w:rFonts w:ascii="Arial" w:hAnsi="Arial" w:cs="Arial"/>
          <w:b/>
          <w:bCs/>
          <w:sz w:val="20"/>
          <w:szCs w:val="20"/>
          <w:lang w:eastAsia="en-US"/>
        </w:rPr>
        <w:t>Actiuni preferentiale</w:t>
      </w:r>
    </w:p>
    <w:p w14:paraId="2C2B15AE" w14:textId="3ACE599C" w:rsidR="008B1A10" w:rsidRPr="00BF0E39" w:rsidRDefault="00146FC7" w:rsidP="00F20CEE">
      <w:pPr>
        <w:widowControl w:val="0"/>
        <w:numPr>
          <w:ilvl w:val="2"/>
          <w:numId w:val="20"/>
        </w:numPr>
        <w:autoSpaceDE w:val="0"/>
        <w:autoSpaceDN w:val="0"/>
        <w:adjustRightInd w:val="0"/>
        <w:spacing w:after="240" w:line="288" w:lineRule="auto"/>
        <w:jc w:val="both"/>
        <w:rPr>
          <w:rFonts w:ascii="Arial" w:hAnsi="Arial" w:cs="Arial"/>
          <w:sz w:val="20"/>
          <w:szCs w:val="20"/>
          <w:lang w:eastAsia="en-US"/>
        </w:rPr>
      </w:pPr>
      <w:bookmarkStart w:id="8" w:name="_DV_M105"/>
      <w:bookmarkEnd w:id="8"/>
      <w:r w:rsidRPr="00146FC7">
        <w:rPr>
          <w:rFonts w:ascii="Arial" w:hAnsi="Arial" w:cs="Arial"/>
          <w:sz w:val="20"/>
          <w:szCs w:val="20"/>
          <w:lang w:eastAsia="en-US"/>
        </w:rPr>
        <w:t xml:space="preserve">Acțiunile Preferențiale cu dividend prioritar fără drept de vot </w:t>
      </w:r>
      <w:r w:rsidR="008B1A10" w:rsidRPr="00BF0E39">
        <w:rPr>
          <w:rFonts w:ascii="Arial" w:hAnsi="Arial" w:cs="Arial"/>
          <w:sz w:val="20"/>
          <w:szCs w:val="20"/>
          <w:lang w:eastAsia="en-US"/>
        </w:rPr>
        <w:t>(“</w:t>
      </w:r>
      <w:r w:rsidR="008B1A10" w:rsidRPr="00BF0E39">
        <w:rPr>
          <w:rFonts w:ascii="Arial" w:hAnsi="Arial" w:cs="Arial"/>
          <w:b/>
          <w:sz w:val="20"/>
          <w:szCs w:val="20"/>
          <w:lang w:eastAsia="en-US"/>
        </w:rPr>
        <w:t>Actiuni Preferentiale</w:t>
      </w:r>
      <w:r w:rsidR="008B1A10" w:rsidRPr="00BF0E39">
        <w:rPr>
          <w:rFonts w:ascii="Arial" w:hAnsi="Arial" w:cs="Arial"/>
          <w:sz w:val="20"/>
          <w:szCs w:val="20"/>
          <w:lang w:eastAsia="en-US"/>
        </w:rPr>
        <w:t>”) sunt emise in conditiile prevazute de Legea 31/1990 si in conformitate cu urmatorii termeni:</w:t>
      </w:r>
    </w:p>
    <w:p w14:paraId="5C537F01" w14:textId="26CC5BC5" w:rsidR="00146FC7" w:rsidRPr="00146FC7" w:rsidRDefault="00146FC7" w:rsidP="00146FC7">
      <w:pPr>
        <w:pStyle w:val="ListParagraph"/>
        <w:widowControl w:val="0"/>
        <w:numPr>
          <w:ilvl w:val="3"/>
          <w:numId w:val="20"/>
        </w:numPr>
        <w:autoSpaceDE w:val="0"/>
        <w:autoSpaceDN w:val="0"/>
        <w:adjustRightInd w:val="0"/>
        <w:spacing w:after="240" w:line="288" w:lineRule="auto"/>
        <w:contextualSpacing w:val="0"/>
        <w:jc w:val="both"/>
        <w:rPr>
          <w:rFonts w:ascii="Arial" w:hAnsi="Arial" w:cs="Arial"/>
          <w:sz w:val="20"/>
          <w:szCs w:val="20"/>
          <w:lang w:val="ro-RO"/>
        </w:rPr>
      </w:pPr>
      <w:r w:rsidRPr="00146FC7">
        <w:rPr>
          <w:rFonts w:ascii="Arial" w:hAnsi="Arial" w:cs="Arial"/>
          <w:sz w:val="20"/>
          <w:szCs w:val="20"/>
          <w:lang w:val="ro-RO"/>
        </w:rPr>
        <w:t>Acțiunile Preferențiale vor avea o valoare nominală egală cu cea a acțiunilor ordinare, respectiv 0,72 lei (șaptezeci și doi de bani);</w:t>
      </w:r>
    </w:p>
    <w:p w14:paraId="0A3C4107" w14:textId="42CE37C6" w:rsidR="00146FC7" w:rsidRPr="00146FC7" w:rsidRDefault="00146FC7" w:rsidP="00146FC7">
      <w:pPr>
        <w:pStyle w:val="ListParagraph"/>
        <w:widowControl w:val="0"/>
        <w:numPr>
          <w:ilvl w:val="3"/>
          <w:numId w:val="20"/>
        </w:numPr>
        <w:autoSpaceDE w:val="0"/>
        <w:autoSpaceDN w:val="0"/>
        <w:adjustRightInd w:val="0"/>
        <w:spacing w:after="240" w:line="288" w:lineRule="auto"/>
        <w:contextualSpacing w:val="0"/>
        <w:jc w:val="both"/>
        <w:rPr>
          <w:rFonts w:ascii="Arial" w:hAnsi="Arial" w:cs="Arial"/>
          <w:sz w:val="20"/>
          <w:szCs w:val="20"/>
          <w:lang w:val="ro-RO"/>
        </w:rPr>
      </w:pPr>
      <w:r w:rsidRPr="00146FC7">
        <w:rPr>
          <w:rFonts w:ascii="Arial" w:hAnsi="Arial" w:cs="Arial"/>
          <w:sz w:val="20"/>
          <w:szCs w:val="20"/>
          <w:lang w:val="ro-RO"/>
        </w:rPr>
        <w:t>Acțiunile Preferențiale nu vor reprezenta în niciun moment mai mult de 25 (douăzeci și cinci)% din capitalul social;</w:t>
      </w:r>
    </w:p>
    <w:p w14:paraId="44976017" w14:textId="2533F5A5" w:rsidR="00146FC7" w:rsidRPr="00146FC7" w:rsidRDefault="00146FC7" w:rsidP="00146FC7">
      <w:pPr>
        <w:pStyle w:val="ListParagraph"/>
        <w:widowControl w:val="0"/>
        <w:numPr>
          <w:ilvl w:val="3"/>
          <w:numId w:val="20"/>
        </w:numPr>
        <w:autoSpaceDE w:val="0"/>
        <w:autoSpaceDN w:val="0"/>
        <w:adjustRightInd w:val="0"/>
        <w:spacing w:after="240" w:line="288" w:lineRule="auto"/>
        <w:contextualSpacing w:val="0"/>
        <w:jc w:val="both"/>
        <w:rPr>
          <w:rFonts w:ascii="Arial" w:hAnsi="Arial" w:cs="Arial"/>
          <w:sz w:val="20"/>
          <w:szCs w:val="20"/>
          <w:lang w:val="ro-RO"/>
        </w:rPr>
      </w:pPr>
      <w:r w:rsidRPr="00146FC7">
        <w:rPr>
          <w:rFonts w:ascii="Arial" w:hAnsi="Arial" w:cs="Arial"/>
          <w:sz w:val="20"/>
          <w:szCs w:val="20"/>
          <w:lang w:val="ro-RO"/>
        </w:rPr>
        <w:t>Acțiunile Preferențiale conferă titularilor lor dreptul la un dividend prioritar în valoare de 0,5 lei (cincizeci de bani) pe acțiune („Dividend Prioritar”);</w:t>
      </w:r>
    </w:p>
    <w:p w14:paraId="7E4E352F" w14:textId="00B13A53" w:rsidR="00146FC7" w:rsidRPr="00146FC7" w:rsidRDefault="00146FC7" w:rsidP="00146FC7">
      <w:pPr>
        <w:pStyle w:val="ListParagraph"/>
        <w:widowControl w:val="0"/>
        <w:numPr>
          <w:ilvl w:val="3"/>
          <w:numId w:val="20"/>
        </w:numPr>
        <w:autoSpaceDE w:val="0"/>
        <w:autoSpaceDN w:val="0"/>
        <w:adjustRightInd w:val="0"/>
        <w:spacing w:after="240" w:line="288" w:lineRule="auto"/>
        <w:contextualSpacing w:val="0"/>
        <w:jc w:val="both"/>
        <w:rPr>
          <w:rFonts w:ascii="Arial" w:hAnsi="Arial" w:cs="Arial"/>
          <w:sz w:val="20"/>
          <w:szCs w:val="20"/>
          <w:lang w:val="ro-RO"/>
        </w:rPr>
      </w:pPr>
      <w:r w:rsidRPr="00146FC7">
        <w:rPr>
          <w:rFonts w:ascii="Arial" w:hAnsi="Arial" w:cs="Arial"/>
          <w:sz w:val="20"/>
          <w:szCs w:val="20"/>
          <w:lang w:val="ro-RO"/>
        </w:rPr>
        <w:t>Titularii Acțiunilor Preferențiale vor avea dreptul să le fie plătit de către Societate Dividendul Prioritar în fiecare an, sub rezerva ca Societatea să înregistreze profit net, conform Legii 31/1990;</w:t>
      </w:r>
    </w:p>
    <w:p w14:paraId="195B3C52" w14:textId="79DC09D7" w:rsidR="00146FC7" w:rsidRPr="00146FC7" w:rsidRDefault="00146FC7" w:rsidP="00146FC7">
      <w:pPr>
        <w:pStyle w:val="ListParagraph"/>
        <w:widowControl w:val="0"/>
        <w:numPr>
          <w:ilvl w:val="3"/>
          <w:numId w:val="20"/>
        </w:numPr>
        <w:autoSpaceDE w:val="0"/>
        <w:autoSpaceDN w:val="0"/>
        <w:adjustRightInd w:val="0"/>
        <w:spacing w:after="240" w:line="288" w:lineRule="auto"/>
        <w:contextualSpacing w:val="0"/>
        <w:jc w:val="both"/>
        <w:rPr>
          <w:rFonts w:ascii="Arial" w:hAnsi="Arial" w:cs="Arial"/>
          <w:sz w:val="20"/>
          <w:szCs w:val="20"/>
          <w:lang w:val="ro-RO"/>
        </w:rPr>
      </w:pPr>
      <w:r w:rsidRPr="00146FC7">
        <w:rPr>
          <w:rFonts w:ascii="Arial" w:hAnsi="Arial" w:cs="Arial"/>
          <w:sz w:val="20"/>
          <w:szCs w:val="20"/>
          <w:lang w:val="ro-RO"/>
        </w:rPr>
        <w:t>Titularii Acțiunilor Preferențiale au dreptul să primească Dividendul Prioritar cu prioritate, înainte de orice altă plată, exceptând obligațiile de plată legale ale Societății, dar înainte de plata dividendelor către titularii acțiunilor ordinare;</w:t>
      </w:r>
    </w:p>
    <w:p w14:paraId="5C25CD29" w14:textId="07BD5DB9" w:rsidR="00146FC7" w:rsidRPr="00146FC7" w:rsidRDefault="00146FC7" w:rsidP="00146FC7">
      <w:pPr>
        <w:pStyle w:val="ListParagraph"/>
        <w:widowControl w:val="0"/>
        <w:numPr>
          <w:ilvl w:val="3"/>
          <w:numId w:val="20"/>
        </w:numPr>
        <w:autoSpaceDE w:val="0"/>
        <w:autoSpaceDN w:val="0"/>
        <w:adjustRightInd w:val="0"/>
        <w:spacing w:after="240" w:line="288" w:lineRule="auto"/>
        <w:contextualSpacing w:val="0"/>
        <w:jc w:val="both"/>
        <w:rPr>
          <w:rFonts w:ascii="Arial" w:hAnsi="Arial" w:cs="Arial"/>
          <w:sz w:val="20"/>
          <w:szCs w:val="20"/>
          <w:lang w:val="ro-RO"/>
        </w:rPr>
      </w:pPr>
      <w:r w:rsidRPr="00146FC7">
        <w:rPr>
          <w:rFonts w:ascii="Arial" w:hAnsi="Arial" w:cs="Arial"/>
          <w:sz w:val="20"/>
          <w:szCs w:val="20"/>
          <w:lang w:val="ro-RO"/>
        </w:rPr>
        <w:t>Titularii Acțiunilor Preferențiale au toate celelalte drepturi prevăzute de Legea 31/1990, inclusiv, dar fără a se limita la, dreptul de a participa la Adunările Generale și dreptul de a vota numai în cazul în care Societatea nu reușește să plătească Dividendele Prioritare. Acțiunile Preferențiale sunt egale între ele, ceea ce conferă titularilor lor dreptul la același Dividend Prioritar per acțiune și aceleași drepturi;</w:t>
      </w:r>
    </w:p>
    <w:p w14:paraId="5297F462" w14:textId="3864A761" w:rsidR="00855FD1" w:rsidRPr="00BF0E39" w:rsidRDefault="00146FC7" w:rsidP="00146FC7">
      <w:pPr>
        <w:pStyle w:val="ListParagraph"/>
        <w:widowControl w:val="0"/>
        <w:numPr>
          <w:ilvl w:val="3"/>
          <w:numId w:val="20"/>
        </w:numPr>
        <w:autoSpaceDE w:val="0"/>
        <w:autoSpaceDN w:val="0"/>
        <w:adjustRightInd w:val="0"/>
        <w:spacing w:after="240" w:line="288" w:lineRule="auto"/>
        <w:contextualSpacing w:val="0"/>
        <w:jc w:val="both"/>
        <w:rPr>
          <w:rFonts w:ascii="Arial" w:hAnsi="Arial" w:cs="Arial"/>
          <w:sz w:val="20"/>
          <w:szCs w:val="20"/>
          <w:lang w:val="ro-RO"/>
        </w:rPr>
      </w:pPr>
      <w:r w:rsidRPr="00146FC7">
        <w:rPr>
          <w:rFonts w:ascii="Arial" w:hAnsi="Arial" w:cs="Arial"/>
          <w:sz w:val="20"/>
          <w:szCs w:val="20"/>
          <w:lang w:val="ro-RO"/>
        </w:rPr>
        <w:t>Plata Dividendului Prioritar va începe în cel de-al treilea an de la înmatricularea Societății. Astfel, prima plată de Dividend Prioritar se va face în anul 2022 pentru exercițiul financiar 2021</w:t>
      </w:r>
      <w:r w:rsidR="00855FD1" w:rsidRPr="00BF0E39">
        <w:rPr>
          <w:rFonts w:ascii="Arial" w:hAnsi="Arial" w:cs="Arial"/>
          <w:sz w:val="20"/>
          <w:szCs w:val="20"/>
          <w:lang w:val="ro-RO"/>
        </w:rPr>
        <w:t xml:space="preserve">. </w:t>
      </w:r>
    </w:p>
    <w:p w14:paraId="2A8735C2" w14:textId="77777777" w:rsidR="00282FD5" w:rsidRPr="00BF0E39" w:rsidRDefault="00282FD5" w:rsidP="00282FD5">
      <w:pPr>
        <w:pStyle w:val="ListParagraph"/>
        <w:widowControl w:val="0"/>
        <w:autoSpaceDE w:val="0"/>
        <w:autoSpaceDN w:val="0"/>
        <w:adjustRightInd w:val="0"/>
        <w:spacing w:after="240" w:line="288" w:lineRule="auto"/>
        <w:ind w:left="1440"/>
        <w:jc w:val="both"/>
        <w:rPr>
          <w:rFonts w:ascii="Arial" w:hAnsi="Arial" w:cs="Arial"/>
          <w:sz w:val="20"/>
          <w:szCs w:val="20"/>
          <w:lang w:val="ro-RO"/>
        </w:rPr>
      </w:pPr>
    </w:p>
    <w:p w14:paraId="20262B5F" w14:textId="77777777" w:rsidR="00013277" w:rsidRPr="00BF0E39" w:rsidRDefault="00855FD1"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b/>
          <w:sz w:val="20"/>
          <w:szCs w:val="20"/>
          <w:lang w:val="ro-RO"/>
        </w:rPr>
        <w:t>Adunarea speciala a detinatorilor de Actiuni Preferentiale cu dividend prioritar fara drept de vot</w:t>
      </w:r>
      <w:r w:rsidR="00013277" w:rsidRPr="00BF0E39">
        <w:rPr>
          <w:rFonts w:ascii="Arial" w:hAnsi="Arial" w:cs="Arial"/>
          <w:sz w:val="20"/>
          <w:szCs w:val="20"/>
          <w:lang w:val="ro-RO"/>
        </w:rPr>
        <w:t>.</w:t>
      </w:r>
    </w:p>
    <w:p w14:paraId="735A9175" w14:textId="77777777" w:rsidR="00855FD1" w:rsidRPr="00BF0E39" w:rsidRDefault="00855FD1" w:rsidP="00855FD1">
      <w:pPr>
        <w:pStyle w:val="ListParagraph"/>
        <w:widowControl w:val="0"/>
        <w:autoSpaceDE w:val="0"/>
        <w:autoSpaceDN w:val="0"/>
        <w:adjustRightInd w:val="0"/>
        <w:spacing w:after="240" w:line="288" w:lineRule="auto"/>
        <w:jc w:val="both"/>
        <w:rPr>
          <w:rFonts w:ascii="Arial" w:hAnsi="Arial" w:cs="Arial"/>
          <w:sz w:val="20"/>
          <w:szCs w:val="20"/>
          <w:lang w:val="ro-RO"/>
        </w:rPr>
      </w:pPr>
    </w:p>
    <w:p w14:paraId="748B2D50" w14:textId="77777777" w:rsidR="00855FD1" w:rsidRPr="00BF0E39" w:rsidRDefault="00855FD1" w:rsidP="00F20CEE">
      <w:pPr>
        <w:pStyle w:val="ListParagraph"/>
        <w:widowControl w:val="0"/>
        <w:numPr>
          <w:ilvl w:val="1"/>
          <w:numId w:val="20"/>
        </w:numPr>
        <w:autoSpaceDE w:val="0"/>
        <w:autoSpaceDN w:val="0"/>
        <w:adjustRightInd w:val="0"/>
        <w:spacing w:line="288" w:lineRule="auto"/>
        <w:jc w:val="both"/>
        <w:rPr>
          <w:rFonts w:ascii="Arial" w:hAnsi="Arial" w:cs="Arial"/>
          <w:sz w:val="20"/>
          <w:szCs w:val="20"/>
          <w:lang w:val="ro-RO"/>
        </w:rPr>
      </w:pPr>
      <w:r w:rsidRPr="00BF0E39">
        <w:rPr>
          <w:rFonts w:ascii="Arial" w:hAnsi="Arial" w:cs="Arial"/>
          <w:sz w:val="20"/>
          <w:szCs w:val="20"/>
          <w:lang w:val="ro-RO"/>
        </w:rPr>
        <w:t>Hotararea unei adunari generale de a modifica drepturile sau obligatiile referitoare la clasa Actiunilor Preferentiale nu produce efecte decat in urma aprobarii acestei hotarari de catre adunarea speciala a detinatorilor de Actiuni Preferentiale.</w:t>
      </w:r>
    </w:p>
    <w:p w14:paraId="1A5640FD" w14:textId="77777777" w:rsidR="00855FD1" w:rsidRPr="00BF0E39" w:rsidRDefault="00855FD1" w:rsidP="00855FD1">
      <w:pPr>
        <w:pStyle w:val="ListParagraph"/>
        <w:widowControl w:val="0"/>
        <w:autoSpaceDE w:val="0"/>
        <w:autoSpaceDN w:val="0"/>
        <w:adjustRightInd w:val="0"/>
        <w:spacing w:line="288" w:lineRule="auto"/>
        <w:jc w:val="both"/>
        <w:rPr>
          <w:rFonts w:ascii="Arial" w:hAnsi="Arial" w:cs="Arial"/>
          <w:sz w:val="20"/>
          <w:szCs w:val="20"/>
          <w:lang w:val="ro-RO"/>
        </w:rPr>
      </w:pPr>
    </w:p>
    <w:p w14:paraId="7A07E52D" w14:textId="77777777" w:rsidR="00013277" w:rsidRPr="00BF0E39" w:rsidRDefault="00855FD1"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bookmarkStart w:id="9" w:name="_DV_M107"/>
      <w:bookmarkStart w:id="10" w:name="_DV_M108"/>
      <w:bookmarkStart w:id="11" w:name="_DV_M109"/>
      <w:bookmarkStart w:id="12" w:name="_DV_M111"/>
      <w:bookmarkStart w:id="13" w:name="_DV_M112"/>
      <w:bookmarkStart w:id="14" w:name="_DV_M114"/>
      <w:bookmarkStart w:id="15" w:name="_DV_M120"/>
      <w:bookmarkStart w:id="16" w:name="_DV_M127"/>
      <w:bookmarkStart w:id="17" w:name="_DV_M128"/>
      <w:bookmarkStart w:id="18" w:name="_DV_M134"/>
      <w:bookmarkStart w:id="19" w:name="_DV_M135"/>
      <w:bookmarkStart w:id="20" w:name="_DV_M137"/>
      <w:bookmarkStart w:id="21" w:name="_DV_M138"/>
      <w:bookmarkStart w:id="22" w:name="_DV_M139"/>
      <w:bookmarkStart w:id="23" w:name="_DV_M140"/>
      <w:bookmarkStart w:id="24" w:name="_DV_M141"/>
      <w:bookmarkStart w:id="25" w:name="_DV_M142"/>
      <w:bookmarkStart w:id="26" w:name="_DV_M143"/>
      <w:bookmarkStart w:id="27" w:name="_DV_M145"/>
      <w:bookmarkStart w:id="28" w:name="_DV_M150"/>
      <w:bookmarkStart w:id="29" w:name="_DV_M151"/>
      <w:bookmarkStart w:id="30" w:name="_DV_M152"/>
      <w:bookmarkStart w:id="31" w:name="_DV_M153"/>
      <w:bookmarkStart w:id="32" w:name="_DV_M154"/>
      <w:bookmarkStart w:id="33" w:name="_DV_M155"/>
      <w:bookmarkStart w:id="34" w:name="_DV_M156"/>
      <w:bookmarkStart w:id="35" w:name="_DV_M157"/>
      <w:bookmarkStart w:id="36" w:name="_DV_M158"/>
      <w:bookmarkStart w:id="37" w:name="_DV_M159"/>
      <w:bookmarkStart w:id="38" w:name="_DV_M160"/>
      <w:bookmarkStart w:id="39" w:name="_DV_M161"/>
      <w:bookmarkStart w:id="40" w:name="_DV_M162"/>
      <w:bookmarkStart w:id="41" w:name="_DV_M163"/>
      <w:bookmarkStart w:id="42" w:name="_DV_M164"/>
      <w:bookmarkStart w:id="43" w:name="_DV_M166"/>
      <w:bookmarkStart w:id="44" w:name="_DV_M167"/>
      <w:bookmarkStart w:id="45" w:name="_DV_M168"/>
      <w:bookmarkStart w:id="46" w:name="_DV_M179"/>
      <w:bookmarkStart w:id="47" w:name="_DV_M181"/>
      <w:bookmarkStart w:id="48" w:name="_DV_M183"/>
      <w:bookmarkStart w:id="49" w:name="_DV_M187"/>
      <w:bookmarkStart w:id="50" w:name="_DV_M192"/>
      <w:bookmarkStart w:id="51" w:name="_DV_M169"/>
      <w:bookmarkStart w:id="52" w:name="_DV_M172"/>
      <w:bookmarkStart w:id="53" w:name="_DV_M173"/>
      <w:bookmarkStart w:id="54" w:name="_DV_M174"/>
      <w:bookmarkStart w:id="55" w:name="_DV_M175"/>
      <w:bookmarkStart w:id="56" w:name="_DV_M176"/>
      <w:bookmarkStart w:id="57" w:name="_Hlk11388998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F0E39">
        <w:rPr>
          <w:rFonts w:ascii="Arial" w:hAnsi="Arial" w:cs="Arial"/>
          <w:sz w:val="20"/>
          <w:szCs w:val="20"/>
          <w:lang w:val="ro-RO"/>
        </w:rPr>
        <w:t xml:space="preserve">Detinatorii de Actiuni Preferentiale se vor reuni in cadrul unei adunari speciale a </w:t>
      </w:r>
      <w:r w:rsidRPr="00BF0E39">
        <w:rPr>
          <w:rFonts w:ascii="Arial" w:hAnsi="Arial" w:cs="Arial"/>
          <w:sz w:val="20"/>
          <w:szCs w:val="20"/>
          <w:lang w:val="ro-RO"/>
        </w:rPr>
        <w:lastRenderedPageBreak/>
        <w:t xml:space="preserve">detinatorilor de Actiuni Preferentiale cu dividend prioritar fara drept de vot. Adunarile detinatorilor de Actiuni Preferentiale vor putea discuta orice aspecte legate de Actiunile Preferentiale si vor putea face propuneri Adunarilor Generale ale Actionarilor Societatii privind aceste aspecte. Adunarile detinatorilor de Actiuni Preferentiale nu vor putea discuta si lua decizii cu privire la chestiunile ce sunt de competenta Adunarilor Generale (Ordinare sau Extraordinare) ale Actionarilor Societatii sau de competenta </w:t>
      </w:r>
      <w:r w:rsidR="009E2940" w:rsidRPr="00BF0E39">
        <w:rPr>
          <w:rFonts w:ascii="Arial" w:hAnsi="Arial" w:cs="Arial"/>
          <w:sz w:val="20"/>
          <w:szCs w:val="20"/>
          <w:lang w:val="ro-RO"/>
        </w:rPr>
        <w:t>Consiliului de Administratie</w:t>
      </w:r>
      <w:r w:rsidRPr="00BF0E39">
        <w:rPr>
          <w:rFonts w:ascii="Arial" w:hAnsi="Arial" w:cs="Arial"/>
          <w:sz w:val="20"/>
          <w:szCs w:val="20"/>
          <w:lang w:val="ro-RO"/>
        </w:rPr>
        <w:t>.</w:t>
      </w:r>
    </w:p>
    <w:bookmarkEnd w:id="57"/>
    <w:p w14:paraId="1BEFE330" w14:textId="77777777" w:rsidR="00855FD1" w:rsidRPr="00BF0E39" w:rsidRDefault="00855FD1" w:rsidP="00855FD1">
      <w:pPr>
        <w:pStyle w:val="ListParagraph"/>
        <w:widowControl w:val="0"/>
        <w:autoSpaceDE w:val="0"/>
        <w:autoSpaceDN w:val="0"/>
        <w:adjustRightInd w:val="0"/>
        <w:spacing w:after="240" w:line="288" w:lineRule="auto"/>
        <w:jc w:val="both"/>
        <w:rPr>
          <w:rFonts w:ascii="Arial" w:hAnsi="Arial" w:cs="Arial"/>
          <w:sz w:val="20"/>
          <w:szCs w:val="20"/>
          <w:lang w:val="ro-RO"/>
        </w:rPr>
      </w:pPr>
    </w:p>
    <w:p w14:paraId="5CEB7B62" w14:textId="77777777" w:rsidR="00855FD1" w:rsidRPr="00BF0E39" w:rsidRDefault="00855FD1" w:rsidP="00F20CEE">
      <w:pPr>
        <w:pStyle w:val="ListParagraph"/>
        <w:numPr>
          <w:ilvl w:val="1"/>
          <w:numId w:val="20"/>
        </w:numPr>
        <w:autoSpaceDE w:val="0"/>
        <w:autoSpaceDN w:val="0"/>
        <w:adjustRightInd w:val="0"/>
        <w:jc w:val="both"/>
        <w:rPr>
          <w:rFonts w:ascii="Arial" w:hAnsi="Arial" w:cs="Arial"/>
          <w:color w:val="000000"/>
          <w:sz w:val="20"/>
          <w:szCs w:val="20"/>
          <w:lang w:val="ro-RO"/>
        </w:rPr>
      </w:pPr>
      <w:r w:rsidRPr="00BF0E39">
        <w:rPr>
          <w:rFonts w:ascii="Arial" w:hAnsi="Arial" w:cs="Arial"/>
          <w:color w:val="000000"/>
          <w:sz w:val="20"/>
          <w:szCs w:val="20"/>
          <w:lang w:val="ro-RO"/>
        </w:rPr>
        <w:t>Adunarile detinatorilor de Actiuni Preferentiale vor fi convocate de catre detinatorii a cel putin 30 (treizeci)% din totalul Actiunilor Preferentiale, prin transmiterea unei scrisori recomandate cu confirmare de primire cu cel putin 30 (treizeci) de zile inainte de data propusa a adunarii. Convocarea va cuprinde data, ora si locul tinerii adunarii, precum si ordinea de zi propusa si orice material informativ necesar in vederea dezbaterii punctelor inscrise pe ordinea de zi.</w:t>
      </w:r>
    </w:p>
    <w:p w14:paraId="50E93B5D" w14:textId="77777777" w:rsidR="00855FD1" w:rsidRPr="00BF0E39" w:rsidRDefault="00855FD1" w:rsidP="00855FD1">
      <w:pPr>
        <w:pStyle w:val="ListParagraph"/>
        <w:rPr>
          <w:rFonts w:ascii="Arial" w:hAnsi="Arial" w:cs="Arial"/>
          <w:color w:val="000000"/>
          <w:sz w:val="20"/>
          <w:szCs w:val="20"/>
          <w:lang w:val="ro-RO"/>
        </w:rPr>
      </w:pPr>
    </w:p>
    <w:p w14:paraId="1E9733AE" w14:textId="77777777" w:rsidR="00855FD1" w:rsidRPr="00BF0E39" w:rsidRDefault="00855FD1" w:rsidP="00F20CEE">
      <w:pPr>
        <w:pStyle w:val="ListParagraph"/>
        <w:numPr>
          <w:ilvl w:val="1"/>
          <w:numId w:val="20"/>
        </w:numPr>
        <w:autoSpaceDE w:val="0"/>
        <w:autoSpaceDN w:val="0"/>
        <w:adjustRightInd w:val="0"/>
        <w:jc w:val="both"/>
        <w:rPr>
          <w:rFonts w:ascii="Arial" w:hAnsi="Arial" w:cs="Arial"/>
          <w:color w:val="000000"/>
          <w:sz w:val="20"/>
          <w:szCs w:val="20"/>
          <w:lang w:val="ro-RO"/>
        </w:rPr>
      </w:pPr>
      <w:r w:rsidRPr="00BF0E39">
        <w:rPr>
          <w:rFonts w:ascii="Arial" w:hAnsi="Arial" w:cs="Arial"/>
          <w:color w:val="000000"/>
          <w:sz w:val="20"/>
          <w:szCs w:val="20"/>
          <w:lang w:val="ro-RO"/>
        </w:rPr>
        <w:t>Adunarea se va putea tine in mod valabil, indiferent daca este prima convocare sau sunt convocari subsecvente, numai in prezenta a cel putin 50 (cincizeci)% plus unul detinatori de Actiuni Preferentiale si va putea lua decizii in baza majoritatii simple (50%+1) a celor prezenti sau reprezentati.</w:t>
      </w:r>
    </w:p>
    <w:p w14:paraId="29A66C56" w14:textId="77777777" w:rsidR="00855FD1" w:rsidRPr="00BF0E39" w:rsidRDefault="00855FD1" w:rsidP="00855FD1">
      <w:pPr>
        <w:pStyle w:val="ListParagraph"/>
        <w:jc w:val="both"/>
        <w:rPr>
          <w:rFonts w:ascii="Arial" w:hAnsi="Arial" w:cs="Arial"/>
          <w:color w:val="000000"/>
          <w:sz w:val="20"/>
          <w:szCs w:val="20"/>
          <w:lang w:val="ro-RO"/>
        </w:rPr>
      </w:pPr>
    </w:p>
    <w:p w14:paraId="7096D5B6" w14:textId="77777777" w:rsidR="00855FD1" w:rsidRPr="00BF0E39" w:rsidRDefault="00855FD1" w:rsidP="00F20CEE">
      <w:pPr>
        <w:pStyle w:val="ListParagraph"/>
        <w:numPr>
          <w:ilvl w:val="1"/>
          <w:numId w:val="20"/>
        </w:numPr>
        <w:autoSpaceDE w:val="0"/>
        <w:autoSpaceDN w:val="0"/>
        <w:adjustRightInd w:val="0"/>
        <w:jc w:val="both"/>
        <w:rPr>
          <w:rFonts w:ascii="Arial" w:hAnsi="Arial" w:cs="Arial"/>
          <w:color w:val="000000"/>
          <w:sz w:val="20"/>
          <w:szCs w:val="20"/>
          <w:lang w:val="ro-RO"/>
        </w:rPr>
      </w:pPr>
      <w:r w:rsidRPr="00BF0E39">
        <w:rPr>
          <w:rFonts w:ascii="Arial" w:hAnsi="Arial" w:cs="Arial"/>
          <w:color w:val="000000"/>
          <w:sz w:val="20"/>
          <w:szCs w:val="20"/>
          <w:lang w:val="ro-RO"/>
        </w:rPr>
        <w:t>In cadrul fiecarei sedinte, adunarea va alege, cu majoritatea de mai sus, un presedinte si un secretar de sedinta care vor pregati lista de prezenta, vor verifica quorumul si procurile, vor redacta si vor semna procesul verbal al sedintei unde se vor consemna deciziile adoptate, majoritatile exprimate in acest sens si orice luari de pozitii si exprimari de opinie relevante pentru ordinea de zi sau altfel.</w:t>
      </w:r>
    </w:p>
    <w:p w14:paraId="6591A957" w14:textId="77777777" w:rsidR="00855FD1" w:rsidRPr="00BF0E39" w:rsidRDefault="00855FD1" w:rsidP="004A538B">
      <w:pPr>
        <w:pStyle w:val="ListParagraph"/>
        <w:autoSpaceDE w:val="0"/>
        <w:autoSpaceDN w:val="0"/>
        <w:adjustRightInd w:val="0"/>
        <w:ind w:left="0"/>
        <w:jc w:val="both"/>
        <w:rPr>
          <w:rFonts w:ascii="Arial" w:hAnsi="Arial" w:cs="Arial"/>
          <w:color w:val="000000"/>
          <w:sz w:val="20"/>
          <w:szCs w:val="20"/>
          <w:lang w:val="ro-RO"/>
        </w:rPr>
      </w:pPr>
    </w:p>
    <w:p w14:paraId="201A631F" w14:textId="77777777" w:rsidR="00855FD1" w:rsidRPr="00BF0E39" w:rsidRDefault="005E33E1" w:rsidP="00F20CEE">
      <w:pPr>
        <w:pStyle w:val="ListParagraph"/>
        <w:numPr>
          <w:ilvl w:val="0"/>
          <w:numId w:val="20"/>
        </w:numPr>
        <w:autoSpaceDE w:val="0"/>
        <w:autoSpaceDN w:val="0"/>
        <w:adjustRightInd w:val="0"/>
        <w:rPr>
          <w:rFonts w:ascii="Arial" w:hAnsi="Arial" w:cs="Arial"/>
          <w:b/>
          <w:color w:val="000000"/>
          <w:sz w:val="20"/>
          <w:szCs w:val="20"/>
          <w:lang w:val="ro-RO"/>
        </w:rPr>
      </w:pPr>
      <w:r w:rsidRPr="00BF0E39">
        <w:rPr>
          <w:rFonts w:ascii="Arial" w:hAnsi="Arial" w:cs="Arial"/>
          <w:b/>
          <w:color w:val="000000"/>
          <w:sz w:val="20"/>
          <w:szCs w:val="20"/>
          <w:lang w:val="ro-RO"/>
        </w:rPr>
        <w:t>Administrarea Societatii</w:t>
      </w:r>
    </w:p>
    <w:p w14:paraId="2F59610C" w14:textId="77777777" w:rsidR="00531F92" w:rsidRPr="00BF0E39" w:rsidRDefault="00531F92" w:rsidP="00531F92">
      <w:pPr>
        <w:pStyle w:val="ListParagraph"/>
        <w:autoSpaceDE w:val="0"/>
        <w:autoSpaceDN w:val="0"/>
        <w:adjustRightInd w:val="0"/>
        <w:ind w:left="360"/>
        <w:rPr>
          <w:rFonts w:ascii="Arial" w:hAnsi="Arial" w:cs="Arial"/>
          <w:b/>
          <w:color w:val="000000"/>
          <w:sz w:val="20"/>
          <w:szCs w:val="20"/>
          <w:lang w:val="ro-RO"/>
        </w:rPr>
      </w:pPr>
    </w:p>
    <w:p w14:paraId="12ECD976" w14:textId="01611C52" w:rsidR="00855FD1" w:rsidRPr="00BF0E39" w:rsidRDefault="003E37EE" w:rsidP="0063388B">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 xml:space="preserve">Societatea este administrata in sistem unitar de catre un Consiliu de Administratie in conformitate cu legislatia aplicabila si cu prevederile prezentului Act Constitutiv. Consiliul de Administratie este format din </w:t>
      </w:r>
      <w:r w:rsidR="00CD068D" w:rsidRPr="00BF0E39">
        <w:rPr>
          <w:rFonts w:ascii="Arial" w:hAnsi="Arial" w:cs="Arial"/>
          <w:sz w:val="20"/>
          <w:szCs w:val="20"/>
          <w:lang w:val="ro-RO"/>
        </w:rPr>
        <w:t>cel putin 5 membri</w:t>
      </w:r>
      <w:r w:rsidRPr="00BF0E39">
        <w:rPr>
          <w:rFonts w:ascii="Arial" w:hAnsi="Arial" w:cs="Arial"/>
          <w:sz w:val="20"/>
          <w:szCs w:val="20"/>
          <w:lang w:val="ro-RO"/>
        </w:rPr>
        <w:t xml:space="preserve"> numiti de AGOA pentru mandate de  </w:t>
      </w:r>
      <w:r w:rsidR="00F65391">
        <w:rPr>
          <w:rFonts w:ascii="Arial" w:hAnsi="Arial" w:cs="Arial"/>
          <w:sz w:val="20"/>
          <w:szCs w:val="20"/>
          <w:lang w:val="ro-RO"/>
        </w:rPr>
        <w:t xml:space="preserve">până la </w:t>
      </w:r>
      <w:r w:rsidR="003E4BED" w:rsidRPr="00BF0E39">
        <w:rPr>
          <w:rFonts w:ascii="Arial" w:hAnsi="Arial" w:cs="Arial"/>
          <w:sz w:val="20"/>
          <w:szCs w:val="20"/>
          <w:lang w:val="ro-RO"/>
        </w:rPr>
        <w:t>4 ani</w:t>
      </w:r>
      <w:r w:rsidRPr="00BF0E39">
        <w:rPr>
          <w:rFonts w:ascii="Arial" w:hAnsi="Arial" w:cs="Arial"/>
          <w:sz w:val="20"/>
          <w:szCs w:val="20"/>
          <w:lang w:val="ro-RO"/>
        </w:rPr>
        <w:t>, cu posibilitatea de a fi re-alesi pentru mandate subsecvente</w:t>
      </w:r>
      <w:r w:rsidR="00531F92" w:rsidRPr="00BF0E39">
        <w:rPr>
          <w:rFonts w:ascii="Arial" w:hAnsi="Arial" w:cs="Arial"/>
          <w:sz w:val="20"/>
          <w:szCs w:val="20"/>
          <w:lang w:val="ro-RO"/>
        </w:rPr>
        <w:t>.</w:t>
      </w:r>
    </w:p>
    <w:p w14:paraId="235F3E03" w14:textId="77777777" w:rsidR="00531F92" w:rsidRPr="00BF0E39" w:rsidRDefault="00531F92" w:rsidP="000E69C4">
      <w:pPr>
        <w:pStyle w:val="ListParagraph"/>
        <w:widowControl w:val="0"/>
        <w:autoSpaceDE w:val="0"/>
        <w:autoSpaceDN w:val="0"/>
        <w:adjustRightInd w:val="0"/>
        <w:spacing w:after="240" w:line="288" w:lineRule="auto"/>
        <w:ind w:left="0"/>
        <w:jc w:val="both"/>
        <w:rPr>
          <w:rFonts w:ascii="Arial" w:hAnsi="Arial" w:cs="Arial"/>
          <w:sz w:val="20"/>
          <w:szCs w:val="20"/>
          <w:lang w:val="ro-RO"/>
        </w:rPr>
      </w:pPr>
    </w:p>
    <w:p w14:paraId="17DAD122" w14:textId="77777777" w:rsidR="003E37EE" w:rsidRPr="00BF0E39" w:rsidRDefault="003E37EE" w:rsidP="003E37EE">
      <w:pPr>
        <w:pStyle w:val="ListParagraph"/>
        <w:widowControl w:val="0"/>
        <w:numPr>
          <w:ilvl w:val="1"/>
          <w:numId w:val="20"/>
        </w:numPr>
        <w:autoSpaceDE w:val="0"/>
        <w:autoSpaceDN w:val="0"/>
        <w:adjustRightInd w:val="0"/>
        <w:spacing w:after="240" w:line="288" w:lineRule="auto"/>
        <w:ind w:hanging="357"/>
        <w:jc w:val="both"/>
        <w:rPr>
          <w:rFonts w:ascii="Arial" w:hAnsi="Arial" w:cs="Arial"/>
          <w:sz w:val="20"/>
          <w:szCs w:val="20"/>
          <w:lang w:val="ro-RO"/>
        </w:rPr>
      </w:pPr>
      <w:r w:rsidRPr="00BF0E39">
        <w:rPr>
          <w:rFonts w:ascii="Arial" w:hAnsi="Arial" w:cs="Arial"/>
          <w:sz w:val="20"/>
          <w:szCs w:val="20"/>
          <w:lang w:val="ro-RO"/>
        </w:rPr>
        <w:t>Membrii Consiliului de Administratie sunt:</w:t>
      </w:r>
    </w:p>
    <w:p w14:paraId="4095C93D" w14:textId="77777777" w:rsidR="00D24630" w:rsidRPr="004A5AA9" w:rsidRDefault="00D24630" w:rsidP="000E69C4">
      <w:pPr>
        <w:pStyle w:val="ListParagraph"/>
        <w:widowControl w:val="0"/>
        <w:autoSpaceDE w:val="0"/>
        <w:autoSpaceDN w:val="0"/>
        <w:adjustRightInd w:val="0"/>
        <w:spacing w:after="240" w:line="288" w:lineRule="auto"/>
        <w:ind w:left="0"/>
        <w:jc w:val="both"/>
        <w:rPr>
          <w:rFonts w:ascii="Arial" w:hAnsi="Arial" w:cs="Arial"/>
          <w:sz w:val="20"/>
          <w:szCs w:val="20"/>
          <w:lang w:val="ro-RO"/>
        </w:rPr>
      </w:pPr>
    </w:p>
    <w:p w14:paraId="4D55F25D" w14:textId="777AE6E1" w:rsidR="00BF0E39" w:rsidRPr="004A5AA9" w:rsidRDefault="00BF0E39" w:rsidP="00BF0E39">
      <w:pPr>
        <w:pStyle w:val="ListParagraph"/>
        <w:numPr>
          <w:ilvl w:val="0"/>
          <w:numId w:val="31"/>
        </w:numPr>
        <w:spacing w:after="0" w:line="294" w:lineRule="atLeast"/>
        <w:ind w:left="720" w:hanging="567"/>
        <w:contextualSpacing w:val="0"/>
        <w:jc w:val="both"/>
        <w:rPr>
          <w:rFonts w:ascii="Arial" w:hAnsi="Arial" w:cs="Arial"/>
          <w:bCs/>
          <w:color w:val="000000"/>
          <w:sz w:val="20"/>
          <w:szCs w:val="20"/>
          <w:lang w:val="ro-RO"/>
        </w:rPr>
      </w:pPr>
      <w:r w:rsidRPr="004A5AA9">
        <w:rPr>
          <w:rFonts w:ascii="Arial" w:hAnsi="Arial" w:cs="Arial"/>
          <w:b/>
          <w:bCs/>
          <w:color w:val="000000"/>
          <w:sz w:val="20"/>
          <w:szCs w:val="20"/>
          <w:lang w:val="ro-RO"/>
        </w:rPr>
        <w:t>Iulian-Florentin C</w:t>
      </w:r>
      <w:r w:rsidR="00870309" w:rsidRPr="004A5AA9">
        <w:rPr>
          <w:rFonts w:ascii="Arial" w:hAnsi="Arial" w:cs="Arial"/>
          <w:b/>
          <w:bCs/>
          <w:color w:val="000000"/>
          <w:sz w:val="20"/>
          <w:szCs w:val="20"/>
          <w:lang w:val="ro-RO"/>
        </w:rPr>
        <w:t>i</w:t>
      </w:r>
      <w:r w:rsidRPr="004A5AA9">
        <w:rPr>
          <w:rFonts w:ascii="Arial" w:hAnsi="Arial" w:cs="Arial"/>
          <w:b/>
          <w:bCs/>
          <w:color w:val="000000"/>
          <w:sz w:val="20"/>
          <w:szCs w:val="20"/>
          <w:lang w:val="ro-RO"/>
        </w:rPr>
        <w:t>rciumaru</w:t>
      </w:r>
      <w:r w:rsidRPr="004A5AA9">
        <w:rPr>
          <w:rFonts w:ascii="Arial" w:hAnsi="Arial" w:cs="Arial"/>
          <w:bCs/>
          <w:color w:val="000000"/>
          <w:sz w:val="20"/>
          <w:szCs w:val="20"/>
          <w:lang w:val="ro-RO"/>
        </w:rPr>
        <w:t>, cet</w:t>
      </w:r>
      <w:r w:rsidR="00870309" w:rsidRPr="004A5AA9">
        <w:rPr>
          <w:rFonts w:ascii="Arial" w:hAnsi="Arial" w:cs="Arial"/>
          <w:bCs/>
          <w:color w:val="000000"/>
          <w:sz w:val="20"/>
          <w:szCs w:val="20"/>
          <w:lang w:val="ro-RO"/>
        </w:rPr>
        <w:t>at</w:t>
      </w:r>
      <w:r w:rsidRPr="004A5AA9">
        <w:rPr>
          <w:rFonts w:ascii="Arial" w:hAnsi="Arial" w:cs="Arial"/>
          <w:bCs/>
          <w:color w:val="000000"/>
          <w:sz w:val="20"/>
          <w:szCs w:val="20"/>
          <w:lang w:val="ro-RO"/>
        </w:rPr>
        <w:t>ean rom</w:t>
      </w:r>
      <w:r w:rsidR="00870309" w:rsidRPr="004A5AA9">
        <w:rPr>
          <w:rFonts w:ascii="Arial" w:hAnsi="Arial" w:cs="Arial"/>
          <w:bCs/>
          <w:color w:val="000000"/>
          <w:sz w:val="20"/>
          <w:szCs w:val="20"/>
          <w:lang w:val="ro-RO"/>
        </w:rPr>
        <w:t>a</w:t>
      </w:r>
      <w:r w:rsidRPr="004A5AA9">
        <w:rPr>
          <w:rFonts w:ascii="Arial" w:hAnsi="Arial" w:cs="Arial"/>
          <w:bCs/>
          <w:color w:val="000000"/>
          <w:sz w:val="20"/>
          <w:szCs w:val="20"/>
          <w:lang w:val="ro-RO"/>
        </w:rPr>
        <w:t xml:space="preserve">n, </w:t>
      </w:r>
      <w:r w:rsidR="00F65391">
        <w:rPr>
          <w:rFonts w:ascii="Arial" w:hAnsi="Arial" w:cs="Arial"/>
          <w:bCs/>
          <w:color w:val="000000"/>
          <w:sz w:val="20"/>
          <w:szCs w:val="20"/>
          <w:lang w:val="ro-RO"/>
        </w:rPr>
        <w:t>[date de identificare]</w:t>
      </w:r>
      <w:r w:rsidRPr="004A5AA9">
        <w:rPr>
          <w:rFonts w:ascii="Arial" w:hAnsi="Arial" w:cs="Arial"/>
          <w:bCs/>
          <w:color w:val="000000"/>
          <w:sz w:val="20"/>
          <w:szCs w:val="20"/>
          <w:lang w:val="ro-RO"/>
        </w:rPr>
        <w:t>, Pre</w:t>
      </w:r>
      <w:r w:rsidR="00870309" w:rsidRPr="004A5AA9">
        <w:rPr>
          <w:rFonts w:ascii="Arial" w:hAnsi="Arial" w:cs="Arial"/>
          <w:bCs/>
          <w:color w:val="000000"/>
          <w:sz w:val="20"/>
          <w:szCs w:val="20"/>
          <w:lang w:val="ro-RO"/>
        </w:rPr>
        <w:t>s</w:t>
      </w:r>
      <w:r w:rsidRPr="004A5AA9">
        <w:rPr>
          <w:rFonts w:ascii="Arial" w:hAnsi="Arial" w:cs="Arial"/>
          <w:bCs/>
          <w:color w:val="000000"/>
          <w:sz w:val="20"/>
          <w:szCs w:val="20"/>
          <w:lang w:val="ro-RO"/>
        </w:rPr>
        <w:t>edinte al Consiliului de Administra</w:t>
      </w:r>
      <w:r w:rsidR="00870309" w:rsidRPr="004A5AA9">
        <w:rPr>
          <w:rFonts w:ascii="Arial" w:hAnsi="Arial" w:cs="Arial"/>
          <w:bCs/>
          <w:color w:val="000000"/>
          <w:sz w:val="20"/>
          <w:szCs w:val="20"/>
          <w:lang w:val="ro-RO"/>
        </w:rPr>
        <w:t>t</w:t>
      </w:r>
      <w:r w:rsidRPr="004A5AA9">
        <w:rPr>
          <w:rFonts w:ascii="Arial" w:hAnsi="Arial" w:cs="Arial"/>
          <w:bCs/>
          <w:color w:val="000000"/>
          <w:sz w:val="20"/>
          <w:szCs w:val="20"/>
          <w:lang w:val="ro-RO"/>
        </w:rPr>
        <w:t>ie;</w:t>
      </w:r>
    </w:p>
    <w:p w14:paraId="753FC561" w14:textId="4B53E301" w:rsidR="00BF0E39" w:rsidRPr="004A5AA9" w:rsidRDefault="00BF0E39" w:rsidP="00BF0E39">
      <w:pPr>
        <w:pStyle w:val="ListParagraph"/>
        <w:numPr>
          <w:ilvl w:val="0"/>
          <w:numId w:val="31"/>
        </w:numPr>
        <w:spacing w:after="0" w:line="294" w:lineRule="atLeast"/>
        <w:ind w:left="720" w:hanging="540"/>
        <w:contextualSpacing w:val="0"/>
        <w:jc w:val="both"/>
        <w:rPr>
          <w:rFonts w:ascii="Arial" w:hAnsi="Arial" w:cs="Arial"/>
          <w:bCs/>
          <w:color w:val="000000"/>
          <w:sz w:val="20"/>
          <w:szCs w:val="20"/>
          <w:lang w:val="ro-RO"/>
        </w:rPr>
      </w:pPr>
      <w:r w:rsidRPr="004A5AA9">
        <w:rPr>
          <w:rFonts w:ascii="Arial" w:hAnsi="Arial" w:cs="Arial"/>
          <w:b/>
          <w:bCs/>
          <w:color w:val="000000"/>
          <w:sz w:val="20"/>
          <w:szCs w:val="20"/>
          <w:lang w:val="ro-RO"/>
        </w:rPr>
        <w:t>Liviu-Gabriel Z</w:t>
      </w:r>
      <w:r w:rsidR="00870309" w:rsidRPr="004A5AA9">
        <w:rPr>
          <w:rFonts w:ascii="Arial" w:hAnsi="Arial" w:cs="Arial"/>
          <w:b/>
          <w:bCs/>
          <w:color w:val="000000"/>
          <w:sz w:val="20"/>
          <w:szCs w:val="20"/>
          <w:lang w:val="ro-RO"/>
        </w:rPr>
        <w:t>a</w:t>
      </w:r>
      <w:r w:rsidRPr="004A5AA9">
        <w:rPr>
          <w:rFonts w:ascii="Arial" w:hAnsi="Arial" w:cs="Arial"/>
          <w:b/>
          <w:bCs/>
          <w:color w:val="000000"/>
          <w:sz w:val="20"/>
          <w:szCs w:val="20"/>
          <w:lang w:val="ro-RO"/>
        </w:rPr>
        <w:t>gan</w:t>
      </w:r>
      <w:r w:rsidRPr="004A5AA9">
        <w:rPr>
          <w:rFonts w:ascii="Arial" w:hAnsi="Arial" w:cs="Arial"/>
          <w:bCs/>
          <w:color w:val="000000"/>
          <w:sz w:val="20"/>
          <w:szCs w:val="20"/>
          <w:lang w:val="ro-RO"/>
        </w:rPr>
        <w:t>, cet</w:t>
      </w:r>
      <w:r w:rsidR="00870309" w:rsidRPr="004A5AA9">
        <w:rPr>
          <w:rFonts w:ascii="Arial" w:hAnsi="Arial" w:cs="Arial"/>
          <w:bCs/>
          <w:color w:val="000000"/>
          <w:sz w:val="20"/>
          <w:szCs w:val="20"/>
          <w:lang w:val="ro-RO"/>
        </w:rPr>
        <w:t>at</w:t>
      </w:r>
      <w:r w:rsidRPr="004A5AA9">
        <w:rPr>
          <w:rFonts w:ascii="Arial" w:hAnsi="Arial" w:cs="Arial"/>
          <w:bCs/>
          <w:color w:val="000000"/>
          <w:sz w:val="20"/>
          <w:szCs w:val="20"/>
          <w:lang w:val="ro-RO"/>
        </w:rPr>
        <w:t>ean rom</w:t>
      </w:r>
      <w:r w:rsidR="00870309" w:rsidRPr="004A5AA9">
        <w:rPr>
          <w:rFonts w:ascii="Arial" w:hAnsi="Arial" w:cs="Arial"/>
          <w:bCs/>
          <w:color w:val="000000"/>
          <w:sz w:val="20"/>
          <w:szCs w:val="20"/>
          <w:lang w:val="ro-RO"/>
        </w:rPr>
        <w:t>a</w:t>
      </w:r>
      <w:r w:rsidRPr="004A5AA9">
        <w:rPr>
          <w:rFonts w:ascii="Arial" w:hAnsi="Arial" w:cs="Arial"/>
          <w:bCs/>
          <w:color w:val="000000"/>
          <w:sz w:val="20"/>
          <w:szCs w:val="20"/>
          <w:lang w:val="ro-RO"/>
        </w:rPr>
        <w:t xml:space="preserve">n, </w:t>
      </w:r>
      <w:r w:rsidR="00F65391">
        <w:rPr>
          <w:rFonts w:ascii="Arial" w:hAnsi="Arial" w:cs="Arial"/>
          <w:bCs/>
          <w:color w:val="000000"/>
          <w:sz w:val="20"/>
          <w:szCs w:val="20"/>
          <w:lang w:val="ro-RO"/>
        </w:rPr>
        <w:t>[date de identificare]</w:t>
      </w:r>
      <w:r w:rsidRPr="004A5AA9">
        <w:rPr>
          <w:rFonts w:ascii="Arial" w:hAnsi="Arial" w:cs="Arial"/>
          <w:bCs/>
          <w:color w:val="000000"/>
          <w:sz w:val="20"/>
          <w:szCs w:val="20"/>
          <w:lang w:val="ro-RO"/>
        </w:rPr>
        <w:t>, membru al Consiliului de Administra</w:t>
      </w:r>
      <w:r w:rsidR="00870309" w:rsidRPr="004A5AA9">
        <w:rPr>
          <w:rFonts w:ascii="Arial" w:hAnsi="Arial" w:cs="Arial"/>
          <w:bCs/>
          <w:color w:val="000000"/>
          <w:sz w:val="20"/>
          <w:szCs w:val="20"/>
          <w:lang w:val="ro-RO"/>
        </w:rPr>
        <w:t>t</w:t>
      </w:r>
      <w:r w:rsidRPr="004A5AA9">
        <w:rPr>
          <w:rFonts w:ascii="Arial" w:hAnsi="Arial" w:cs="Arial"/>
          <w:bCs/>
          <w:color w:val="000000"/>
          <w:sz w:val="20"/>
          <w:szCs w:val="20"/>
          <w:lang w:val="ro-RO"/>
        </w:rPr>
        <w:t>ie,</w:t>
      </w:r>
    </w:p>
    <w:p w14:paraId="2A841426" w14:textId="1930E78E" w:rsidR="00BF0E39" w:rsidRPr="004A5AA9" w:rsidRDefault="00BF0E39" w:rsidP="00BF0E39">
      <w:pPr>
        <w:pStyle w:val="ListParagraph"/>
        <w:numPr>
          <w:ilvl w:val="0"/>
          <w:numId w:val="31"/>
        </w:numPr>
        <w:spacing w:after="0" w:line="294" w:lineRule="atLeast"/>
        <w:ind w:left="810" w:hanging="630"/>
        <w:contextualSpacing w:val="0"/>
        <w:jc w:val="both"/>
        <w:rPr>
          <w:rFonts w:ascii="Arial" w:hAnsi="Arial" w:cs="Arial"/>
          <w:bCs/>
          <w:color w:val="000000"/>
          <w:sz w:val="20"/>
          <w:szCs w:val="20"/>
          <w:lang w:val="ro-RO"/>
        </w:rPr>
      </w:pPr>
      <w:r w:rsidRPr="004A5AA9">
        <w:rPr>
          <w:rFonts w:ascii="Arial" w:hAnsi="Arial" w:cs="Arial"/>
          <w:b/>
          <w:bCs/>
          <w:color w:val="000000"/>
          <w:sz w:val="20"/>
          <w:szCs w:val="20"/>
          <w:lang w:val="ro-RO"/>
        </w:rPr>
        <w:t>Alexandru-Leonard Leca</w:t>
      </w:r>
      <w:r w:rsidRPr="004A5AA9">
        <w:rPr>
          <w:rFonts w:ascii="Arial" w:hAnsi="Arial" w:cs="Arial"/>
          <w:bCs/>
          <w:color w:val="000000"/>
          <w:sz w:val="20"/>
          <w:szCs w:val="20"/>
          <w:lang w:val="ro-RO"/>
        </w:rPr>
        <w:t>, cet</w:t>
      </w:r>
      <w:r w:rsidR="00870309" w:rsidRPr="004A5AA9">
        <w:rPr>
          <w:rFonts w:ascii="Arial" w:hAnsi="Arial" w:cs="Arial"/>
          <w:bCs/>
          <w:color w:val="000000"/>
          <w:sz w:val="20"/>
          <w:szCs w:val="20"/>
          <w:lang w:val="ro-RO"/>
        </w:rPr>
        <w:t>at</w:t>
      </w:r>
      <w:r w:rsidRPr="004A5AA9">
        <w:rPr>
          <w:rFonts w:ascii="Arial" w:hAnsi="Arial" w:cs="Arial"/>
          <w:bCs/>
          <w:color w:val="000000"/>
          <w:sz w:val="20"/>
          <w:szCs w:val="20"/>
          <w:lang w:val="ro-RO"/>
        </w:rPr>
        <w:t>ean rom</w:t>
      </w:r>
      <w:r w:rsidR="00870309" w:rsidRPr="004A5AA9">
        <w:rPr>
          <w:rFonts w:ascii="Arial" w:hAnsi="Arial" w:cs="Arial"/>
          <w:bCs/>
          <w:color w:val="000000"/>
          <w:sz w:val="20"/>
          <w:szCs w:val="20"/>
          <w:lang w:val="ro-RO"/>
        </w:rPr>
        <w:t>a</w:t>
      </w:r>
      <w:r w:rsidRPr="004A5AA9">
        <w:rPr>
          <w:rFonts w:ascii="Arial" w:hAnsi="Arial" w:cs="Arial"/>
          <w:bCs/>
          <w:color w:val="000000"/>
          <w:sz w:val="20"/>
          <w:szCs w:val="20"/>
          <w:lang w:val="ro-RO"/>
        </w:rPr>
        <w:t xml:space="preserve">n, </w:t>
      </w:r>
      <w:r w:rsidR="00F65391">
        <w:rPr>
          <w:rFonts w:ascii="Arial" w:hAnsi="Arial" w:cs="Arial"/>
          <w:bCs/>
          <w:color w:val="000000"/>
          <w:sz w:val="20"/>
          <w:szCs w:val="20"/>
          <w:lang w:val="ro-RO"/>
        </w:rPr>
        <w:t>[date de identificare]</w:t>
      </w:r>
      <w:r w:rsidRPr="004A5AA9">
        <w:rPr>
          <w:rFonts w:ascii="Arial" w:hAnsi="Arial" w:cs="Arial"/>
          <w:bCs/>
          <w:color w:val="000000"/>
          <w:sz w:val="20"/>
          <w:szCs w:val="20"/>
          <w:lang w:val="ro-RO"/>
        </w:rPr>
        <w:t>, membru al Consiliului de Administra</w:t>
      </w:r>
      <w:r w:rsidR="00870309" w:rsidRPr="004A5AA9">
        <w:rPr>
          <w:rFonts w:ascii="Arial" w:hAnsi="Arial" w:cs="Arial"/>
          <w:bCs/>
          <w:color w:val="000000"/>
          <w:sz w:val="20"/>
          <w:szCs w:val="20"/>
          <w:lang w:val="ro-RO"/>
        </w:rPr>
        <w:t>t</w:t>
      </w:r>
      <w:r w:rsidRPr="004A5AA9">
        <w:rPr>
          <w:rFonts w:ascii="Arial" w:hAnsi="Arial" w:cs="Arial"/>
          <w:bCs/>
          <w:color w:val="000000"/>
          <w:sz w:val="20"/>
          <w:szCs w:val="20"/>
          <w:lang w:val="ro-RO"/>
        </w:rPr>
        <w:t>ie,</w:t>
      </w:r>
    </w:p>
    <w:p w14:paraId="2805BDAA" w14:textId="2E38B798" w:rsidR="00BF0E39" w:rsidRPr="004A5AA9" w:rsidRDefault="00F65391" w:rsidP="00BF0E39">
      <w:pPr>
        <w:pStyle w:val="ListParagraph"/>
        <w:numPr>
          <w:ilvl w:val="0"/>
          <w:numId w:val="31"/>
        </w:numPr>
        <w:spacing w:after="0" w:line="294" w:lineRule="atLeast"/>
        <w:ind w:left="810" w:hanging="540"/>
        <w:contextualSpacing w:val="0"/>
        <w:jc w:val="both"/>
        <w:rPr>
          <w:rFonts w:ascii="Arial" w:hAnsi="Arial" w:cs="Arial"/>
          <w:bCs/>
          <w:color w:val="000000"/>
          <w:sz w:val="20"/>
          <w:szCs w:val="20"/>
          <w:lang w:val="ro-RO"/>
        </w:rPr>
      </w:pPr>
      <w:r>
        <w:rPr>
          <w:rFonts w:ascii="Arial" w:hAnsi="Arial" w:cs="Arial"/>
          <w:b/>
          <w:bCs/>
          <w:color w:val="000000"/>
          <w:sz w:val="20"/>
          <w:szCs w:val="20"/>
          <w:lang w:val="ro-RO"/>
        </w:rPr>
        <w:t>Enrico-Robert Maxim</w:t>
      </w:r>
      <w:r w:rsidR="00BF0E39" w:rsidRPr="004A5AA9">
        <w:rPr>
          <w:rFonts w:ascii="Arial" w:hAnsi="Arial" w:cs="Arial"/>
          <w:bCs/>
          <w:color w:val="000000"/>
          <w:sz w:val="20"/>
          <w:szCs w:val="20"/>
          <w:lang w:val="ro-RO"/>
        </w:rPr>
        <w:t>, cet</w:t>
      </w:r>
      <w:r w:rsidR="00870309" w:rsidRPr="004A5AA9">
        <w:rPr>
          <w:rFonts w:ascii="Arial" w:hAnsi="Arial" w:cs="Arial"/>
          <w:bCs/>
          <w:color w:val="000000"/>
          <w:sz w:val="20"/>
          <w:szCs w:val="20"/>
          <w:lang w:val="ro-RO"/>
        </w:rPr>
        <w:t>at</w:t>
      </w:r>
      <w:r w:rsidR="00BF0E39" w:rsidRPr="004A5AA9">
        <w:rPr>
          <w:rFonts w:ascii="Arial" w:hAnsi="Arial" w:cs="Arial"/>
          <w:bCs/>
          <w:color w:val="000000"/>
          <w:sz w:val="20"/>
          <w:szCs w:val="20"/>
          <w:lang w:val="ro-RO"/>
        </w:rPr>
        <w:t>ean rom</w:t>
      </w:r>
      <w:r w:rsidR="00870309" w:rsidRPr="004A5AA9">
        <w:rPr>
          <w:rFonts w:ascii="Arial" w:hAnsi="Arial" w:cs="Arial"/>
          <w:bCs/>
          <w:color w:val="000000"/>
          <w:sz w:val="20"/>
          <w:szCs w:val="20"/>
          <w:lang w:val="ro-RO"/>
        </w:rPr>
        <w:t>a</w:t>
      </w:r>
      <w:r w:rsidR="00BF0E39" w:rsidRPr="004A5AA9">
        <w:rPr>
          <w:rFonts w:ascii="Arial" w:hAnsi="Arial" w:cs="Arial"/>
          <w:bCs/>
          <w:color w:val="000000"/>
          <w:sz w:val="20"/>
          <w:szCs w:val="20"/>
          <w:lang w:val="ro-RO"/>
        </w:rPr>
        <w:t xml:space="preserve">n, </w:t>
      </w:r>
      <w:r>
        <w:rPr>
          <w:rFonts w:ascii="Arial" w:hAnsi="Arial" w:cs="Arial"/>
          <w:bCs/>
          <w:color w:val="000000"/>
          <w:sz w:val="20"/>
          <w:szCs w:val="20"/>
          <w:lang w:val="ro-RO"/>
        </w:rPr>
        <w:t>[date de identificare]</w:t>
      </w:r>
      <w:r w:rsidR="00BF0E39" w:rsidRPr="004A5AA9">
        <w:rPr>
          <w:rFonts w:ascii="Arial" w:hAnsi="Arial" w:cs="Arial"/>
          <w:bCs/>
          <w:color w:val="000000"/>
          <w:sz w:val="20"/>
          <w:szCs w:val="20"/>
          <w:lang w:val="ro-RO"/>
        </w:rPr>
        <w:t>, membru al Consiliului de Administra</w:t>
      </w:r>
      <w:r w:rsidR="00870309" w:rsidRPr="004A5AA9">
        <w:rPr>
          <w:rFonts w:ascii="Arial" w:hAnsi="Arial" w:cs="Arial"/>
          <w:bCs/>
          <w:color w:val="000000"/>
          <w:sz w:val="20"/>
          <w:szCs w:val="20"/>
          <w:lang w:val="ro-RO"/>
        </w:rPr>
        <w:t>t</w:t>
      </w:r>
      <w:r w:rsidR="00BF0E39" w:rsidRPr="004A5AA9">
        <w:rPr>
          <w:rFonts w:ascii="Arial" w:hAnsi="Arial" w:cs="Arial"/>
          <w:bCs/>
          <w:color w:val="000000"/>
          <w:sz w:val="20"/>
          <w:szCs w:val="20"/>
          <w:lang w:val="ro-RO"/>
        </w:rPr>
        <w:t>ie,</w:t>
      </w:r>
    </w:p>
    <w:p w14:paraId="7F49DDA6" w14:textId="26018B29" w:rsidR="00BF0E39" w:rsidRPr="004A5AA9" w:rsidRDefault="00BF0E39" w:rsidP="00BF0E39">
      <w:pPr>
        <w:pStyle w:val="ListParagraph"/>
        <w:numPr>
          <w:ilvl w:val="0"/>
          <w:numId w:val="31"/>
        </w:numPr>
        <w:spacing w:after="0" w:line="294" w:lineRule="atLeast"/>
        <w:ind w:left="720" w:hanging="450"/>
        <w:contextualSpacing w:val="0"/>
        <w:jc w:val="both"/>
        <w:rPr>
          <w:rFonts w:ascii="Arial" w:hAnsi="Arial" w:cs="Arial"/>
          <w:bCs/>
          <w:color w:val="000000"/>
          <w:sz w:val="20"/>
          <w:szCs w:val="20"/>
          <w:lang w:val="ro-RO"/>
        </w:rPr>
      </w:pPr>
      <w:r w:rsidRPr="004A5AA9">
        <w:rPr>
          <w:rFonts w:ascii="Arial" w:hAnsi="Arial" w:cs="Arial"/>
          <w:b/>
          <w:bCs/>
          <w:color w:val="000000"/>
          <w:sz w:val="20"/>
          <w:szCs w:val="20"/>
          <w:lang w:val="ro-RO"/>
        </w:rPr>
        <w:t>Mihai-Daniel Ani</w:t>
      </w:r>
      <w:r w:rsidR="00870309" w:rsidRPr="004A5AA9">
        <w:rPr>
          <w:rFonts w:ascii="Arial" w:hAnsi="Arial" w:cs="Arial"/>
          <w:b/>
          <w:bCs/>
          <w:color w:val="000000"/>
          <w:sz w:val="20"/>
          <w:szCs w:val="20"/>
          <w:lang w:val="ro-RO"/>
        </w:rPr>
        <w:t>t</w:t>
      </w:r>
      <w:r w:rsidRPr="004A5AA9">
        <w:rPr>
          <w:rFonts w:ascii="Arial" w:hAnsi="Arial" w:cs="Arial"/>
          <w:b/>
          <w:bCs/>
          <w:color w:val="000000"/>
          <w:sz w:val="20"/>
          <w:szCs w:val="20"/>
          <w:lang w:val="ro-RO"/>
        </w:rPr>
        <w:t>ei</w:t>
      </w:r>
      <w:r w:rsidRPr="004A5AA9">
        <w:rPr>
          <w:rFonts w:ascii="Arial" w:hAnsi="Arial" w:cs="Arial"/>
          <w:bCs/>
          <w:color w:val="000000"/>
          <w:sz w:val="20"/>
          <w:szCs w:val="20"/>
          <w:lang w:val="ro-RO"/>
        </w:rPr>
        <w:t>, cet</w:t>
      </w:r>
      <w:r w:rsidR="00870309" w:rsidRPr="004A5AA9">
        <w:rPr>
          <w:rFonts w:ascii="Arial" w:hAnsi="Arial" w:cs="Arial"/>
          <w:bCs/>
          <w:color w:val="000000"/>
          <w:sz w:val="20"/>
          <w:szCs w:val="20"/>
          <w:lang w:val="ro-RO"/>
        </w:rPr>
        <w:t>at</w:t>
      </w:r>
      <w:r w:rsidRPr="004A5AA9">
        <w:rPr>
          <w:rFonts w:ascii="Arial" w:hAnsi="Arial" w:cs="Arial"/>
          <w:bCs/>
          <w:color w:val="000000"/>
          <w:sz w:val="20"/>
          <w:szCs w:val="20"/>
          <w:lang w:val="ro-RO"/>
        </w:rPr>
        <w:t>ean rom</w:t>
      </w:r>
      <w:r w:rsidR="00870309" w:rsidRPr="004A5AA9">
        <w:rPr>
          <w:rFonts w:ascii="Arial" w:hAnsi="Arial" w:cs="Arial"/>
          <w:bCs/>
          <w:color w:val="000000"/>
          <w:sz w:val="20"/>
          <w:szCs w:val="20"/>
          <w:lang w:val="ro-RO"/>
        </w:rPr>
        <w:t>a</w:t>
      </w:r>
      <w:r w:rsidRPr="004A5AA9">
        <w:rPr>
          <w:rFonts w:ascii="Arial" w:hAnsi="Arial" w:cs="Arial"/>
          <w:bCs/>
          <w:color w:val="000000"/>
          <w:sz w:val="20"/>
          <w:szCs w:val="20"/>
          <w:lang w:val="ro-RO"/>
        </w:rPr>
        <w:t xml:space="preserve">n, </w:t>
      </w:r>
      <w:r w:rsidR="00F65391">
        <w:rPr>
          <w:rFonts w:ascii="Arial" w:hAnsi="Arial" w:cs="Arial"/>
          <w:bCs/>
          <w:color w:val="000000"/>
          <w:sz w:val="20"/>
          <w:szCs w:val="20"/>
          <w:lang w:val="ro-RO"/>
        </w:rPr>
        <w:t>[date de identificare]</w:t>
      </w:r>
      <w:r w:rsidRPr="004A5AA9">
        <w:rPr>
          <w:rFonts w:ascii="Arial" w:hAnsi="Arial" w:cs="Arial"/>
          <w:bCs/>
          <w:color w:val="000000"/>
          <w:sz w:val="20"/>
          <w:szCs w:val="20"/>
          <w:lang w:val="ro-RO"/>
        </w:rPr>
        <w:t>, membru al Consiliului de Administra</w:t>
      </w:r>
      <w:r w:rsidR="00870309" w:rsidRPr="004A5AA9">
        <w:rPr>
          <w:rFonts w:ascii="Arial" w:hAnsi="Arial" w:cs="Arial"/>
          <w:bCs/>
          <w:color w:val="000000"/>
          <w:sz w:val="20"/>
          <w:szCs w:val="20"/>
          <w:lang w:val="ro-RO"/>
        </w:rPr>
        <w:t>t</w:t>
      </w:r>
      <w:r w:rsidRPr="004A5AA9">
        <w:rPr>
          <w:rFonts w:ascii="Arial" w:hAnsi="Arial" w:cs="Arial"/>
          <w:bCs/>
          <w:color w:val="000000"/>
          <w:sz w:val="20"/>
          <w:szCs w:val="20"/>
          <w:lang w:val="ro-RO"/>
        </w:rPr>
        <w:t>ie.</w:t>
      </w:r>
    </w:p>
    <w:p w14:paraId="4FC920AA" w14:textId="77777777" w:rsidR="003E37EE" w:rsidRPr="004A5AA9" w:rsidRDefault="003E37EE" w:rsidP="000E69C4">
      <w:pPr>
        <w:pStyle w:val="ListParagraph"/>
        <w:rPr>
          <w:rFonts w:ascii="Arial" w:hAnsi="Arial" w:cs="Arial"/>
          <w:sz w:val="20"/>
          <w:szCs w:val="20"/>
          <w:lang w:val="ro-RO"/>
        </w:rPr>
      </w:pPr>
    </w:p>
    <w:p w14:paraId="71F7013B" w14:textId="77777777" w:rsidR="00CD068D" w:rsidRPr="00BF0E39" w:rsidRDefault="00CD068D"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Candidatii pentru posturile de membru in Consiliul de Administratie pot fi propusi de catre actionari sau de catre alti membri ai Consiliului de Administratie in functie.</w:t>
      </w:r>
    </w:p>
    <w:p w14:paraId="2BF72EB8" w14:textId="77777777" w:rsidR="00CD068D" w:rsidRPr="00BF0E39" w:rsidRDefault="00CD068D" w:rsidP="000E69C4">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44C80D1A" w14:textId="77777777" w:rsidR="00531F92" w:rsidRPr="00BF0E39" w:rsidRDefault="00531F92"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 xml:space="preserve">Societatea a incheiat cu </w:t>
      </w:r>
      <w:r w:rsidR="00E76590" w:rsidRPr="00BF0E39">
        <w:rPr>
          <w:rFonts w:ascii="Arial" w:hAnsi="Arial" w:cs="Arial"/>
          <w:sz w:val="20"/>
          <w:szCs w:val="20"/>
          <w:lang w:val="ro-RO"/>
        </w:rPr>
        <w:t>fiecare dintre membrii Consiliului de Administratie</w:t>
      </w:r>
      <w:r w:rsidRPr="00BF0E39">
        <w:rPr>
          <w:rFonts w:ascii="Arial" w:hAnsi="Arial" w:cs="Arial"/>
          <w:sz w:val="20"/>
          <w:szCs w:val="20"/>
          <w:lang w:val="ro-RO"/>
        </w:rPr>
        <w:t xml:space="preserve"> un Contract de Management</w:t>
      </w:r>
      <w:r w:rsidR="00CD068D" w:rsidRPr="00BF0E39">
        <w:rPr>
          <w:lang w:val="ro-RO"/>
        </w:rPr>
        <w:t xml:space="preserve"> </w:t>
      </w:r>
      <w:r w:rsidR="00CD068D" w:rsidRPr="00BF0E39">
        <w:rPr>
          <w:rFonts w:ascii="Arial" w:hAnsi="Arial" w:cs="Arial"/>
          <w:sz w:val="20"/>
          <w:szCs w:val="20"/>
          <w:lang w:val="ro-RO"/>
        </w:rPr>
        <w:t>care prevede drepturile si obligatiile respectivului membru fata de Societate si remuneratia primita de respectivul membru</w:t>
      </w:r>
      <w:r w:rsidRPr="00BF0E39">
        <w:rPr>
          <w:rFonts w:ascii="Arial" w:hAnsi="Arial" w:cs="Arial"/>
          <w:sz w:val="20"/>
          <w:szCs w:val="20"/>
          <w:lang w:val="ro-RO"/>
        </w:rPr>
        <w:t xml:space="preserve"> si va mentine o asigurare profesionala </w:t>
      </w:r>
      <w:r w:rsidRPr="00BF0E39">
        <w:rPr>
          <w:rFonts w:ascii="Arial" w:hAnsi="Arial" w:cs="Arial"/>
          <w:sz w:val="20"/>
          <w:szCs w:val="20"/>
          <w:lang w:val="ro-RO"/>
        </w:rPr>
        <w:lastRenderedPageBreak/>
        <w:t xml:space="preserve">adecvata care sa acopere raspunderea </w:t>
      </w:r>
      <w:r w:rsidR="00E76590" w:rsidRPr="00BF0E39">
        <w:rPr>
          <w:rFonts w:ascii="Arial" w:hAnsi="Arial" w:cs="Arial"/>
          <w:sz w:val="20"/>
          <w:szCs w:val="20"/>
          <w:lang w:val="ro-RO"/>
        </w:rPr>
        <w:t>membrilor Consiliului de Administratie.</w:t>
      </w:r>
    </w:p>
    <w:p w14:paraId="49AB8A7E" w14:textId="77777777" w:rsidR="00155234" w:rsidRPr="00BF0E39" w:rsidRDefault="00155234" w:rsidP="000E69C4">
      <w:pPr>
        <w:pStyle w:val="ListParagraph"/>
        <w:rPr>
          <w:rFonts w:ascii="Arial" w:hAnsi="Arial" w:cs="Arial"/>
          <w:sz w:val="20"/>
          <w:szCs w:val="20"/>
          <w:lang w:val="ro-RO"/>
        </w:rPr>
      </w:pPr>
    </w:p>
    <w:p w14:paraId="54ECDAC4" w14:textId="77777777" w:rsidR="00155234" w:rsidRPr="00BF0E39" w:rsidRDefault="00155234"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In cazul vacantei unui post de membru in Consiliul de Administratie, Consiliul de Administratie va alege un membru provizoriu pana la intrunirea AGOA avand pe ordinea de zi numirea unui membru al Consiliului de Administratie.</w:t>
      </w:r>
    </w:p>
    <w:p w14:paraId="1D9166A0" w14:textId="77777777" w:rsidR="00155234" w:rsidRPr="00BF0E39" w:rsidRDefault="00155234" w:rsidP="000E69C4">
      <w:pPr>
        <w:pStyle w:val="ListParagraph"/>
        <w:rPr>
          <w:rFonts w:ascii="Arial" w:hAnsi="Arial" w:cs="Arial"/>
          <w:sz w:val="20"/>
          <w:szCs w:val="20"/>
          <w:lang w:val="ro-RO"/>
        </w:rPr>
      </w:pPr>
    </w:p>
    <w:p w14:paraId="6E1ABE4C" w14:textId="77777777" w:rsidR="00155234" w:rsidRPr="00BF0E39" w:rsidRDefault="00155234"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Pre</w:t>
      </w:r>
      <w:r w:rsidR="003E4BED" w:rsidRPr="00BF0E39">
        <w:rPr>
          <w:rFonts w:ascii="Arial" w:hAnsi="Arial" w:cs="Arial"/>
          <w:sz w:val="20"/>
          <w:szCs w:val="20"/>
          <w:lang w:val="ro-RO"/>
        </w:rPr>
        <w:t>s</w:t>
      </w:r>
      <w:r w:rsidRPr="00BF0E39">
        <w:rPr>
          <w:rFonts w:ascii="Arial" w:hAnsi="Arial" w:cs="Arial"/>
          <w:sz w:val="20"/>
          <w:szCs w:val="20"/>
          <w:lang w:val="ro-RO"/>
        </w:rPr>
        <w:t>edintele Consiliului de Administra</w:t>
      </w:r>
      <w:r w:rsidR="004F1243" w:rsidRPr="00BF0E39">
        <w:rPr>
          <w:rFonts w:ascii="Arial" w:hAnsi="Arial" w:cs="Arial"/>
          <w:sz w:val="20"/>
          <w:szCs w:val="20"/>
          <w:lang w:val="ro-RO"/>
        </w:rPr>
        <w:t>t</w:t>
      </w:r>
      <w:r w:rsidRPr="00BF0E39">
        <w:rPr>
          <w:rFonts w:ascii="Arial" w:hAnsi="Arial" w:cs="Arial"/>
          <w:sz w:val="20"/>
          <w:szCs w:val="20"/>
          <w:lang w:val="ro-RO"/>
        </w:rPr>
        <w:t>ie este numit de membrii Consiliului de Administratie, cu majoritatea simpl</w:t>
      </w:r>
      <w:r w:rsidR="003E4BED" w:rsidRPr="00BF0E39">
        <w:rPr>
          <w:rFonts w:ascii="Arial" w:hAnsi="Arial" w:cs="Arial"/>
          <w:sz w:val="20"/>
          <w:szCs w:val="20"/>
          <w:lang w:val="ro-RO"/>
        </w:rPr>
        <w:t>a</w:t>
      </w:r>
      <w:r w:rsidRPr="00BF0E39">
        <w:rPr>
          <w:rFonts w:ascii="Arial" w:hAnsi="Arial" w:cs="Arial"/>
          <w:sz w:val="20"/>
          <w:szCs w:val="20"/>
          <w:lang w:val="ro-RO"/>
        </w:rPr>
        <w:t xml:space="preserve"> a membrilor prezenti.</w:t>
      </w:r>
    </w:p>
    <w:p w14:paraId="13034FF7" w14:textId="77777777" w:rsidR="00531F92" w:rsidRPr="00BF0E39" w:rsidRDefault="00531F92" w:rsidP="00531F92">
      <w:pPr>
        <w:pStyle w:val="ListParagraph"/>
        <w:rPr>
          <w:rFonts w:ascii="Arial" w:hAnsi="Arial" w:cs="Arial"/>
          <w:sz w:val="20"/>
          <w:szCs w:val="20"/>
          <w:lang w:val="ro-RO"/>
        </w:rPr>
      </w:pPr>
    </w:p>
    <w:p w14:paraId="011F6F01" w14:textId="77777777" w:rsidR="00531F92" w:rsidRPr="00BF0E39" w:rsidRDefault="00E76590"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Consiliul de Administratie</w:t>
      </w:r>
      <w:r w:rsidR="00531F92" w:rsidRPr="00BF0E39">
        <w:rPr>
          <w:rFonts w:ascii="Arial" w:hAnsi="Arial" w:cs="Arial"/>
          <w:sz w:val="20"/>
          <w:szCs w:val="20"/>
          <w:lang w:val="ro-RO"/>
        </w:rPr>
        <w:t xml:space="preserve"> este responsabil cu managementul Societatii si, in acest scop, va intreprinde actele, faptele, actiunile si procedurile necesare si utile pentru a indeplini obiectul de activitate al Societatii si pentru a dezvolta si extinde Proiectul, cu exceptia acelor acte si actiuni care intra in competenta Adunarii Generale potrivit Legii Aplicabile. </w:t>
      </w:r>
      <w:r w:rsidR="0063388B" w:rsidRPr="00BF0E39">
        <w:rPr>
          <w:rFonts w:ascii="Arial" w:hAnsi="Arial" w:cs="Arial"/>
          <w:sz w:val="20"/>
          <w:szCs w:val="20"/>
          <w:lang w:val="ro-RO"/>
        </w:rPr>
        <w:t>Consiliul de Administratie</w:t>
      </w:r>
      <w:r w:rsidR="00531F92" w:rsidRPr="00BF0E39">
        <w:rPr>
          <w:rFonts w:ascii="Arial" w:hAnsi="Arial" w:cs="Arial"/>
          <w:sz w:val="20"/>
          <w:szCs w:val="20"/>
          <w:lang w:val="ro-RO"/>
        </w:rPr>
        <w:t xml:space="preserve"> isi indeplineste toate atributiile si isi exercita toate puterile sub controlul si monitorizarea Adunarii Generale.</w:t>
      </w:r>
    </w:p>
    <w:p w14:paraId="2DF23CA6" w14:textId="77777777" w:rsidR="00531F92" w:rsidRPr="00BF0E39" w:rsidRDefault="00531F92" w:rsidP="00531F92">
      <w:pPr>
        <w:pStyle w:val="ListParagraph"/>
        <w:rPr>
          <w:rFonts w:ascii="Arial" w:hAnsi="Arial" w:cs="Arial"/>
          <w:sz w:val="20"/>
          <w:szCs w:val="20"/>
          <w:lang w:val="ro-RO"/>
        </w:rPr>
      </w:pPr>
    </w:p>
    <w:p w14:paraId="410D8A7E" w14:textId="77777777" w:rsidR="00155234" w:rsidRPr="00BF0E39" w:rsidRDefault="00155234" w:rsidP="00155234">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Consiliul de Administratie se va intruni in sedinte periodice, convocate de Presedintele Consiliului de Administratie, o data la fiecare  3 luni</w:t>
      </w:r>
      <w:r w:rsidR="00EC72A3" w:rsidRPr="00BF0E39">
        <w:rPr>
          <w:rFonts w:ascii="Arial" w:hAnsi="Arial" w:cs="Arial"/>
          <w:sz w:val="20"/>
          <w:szCs w:val="20"/>
          <w:lang w:val="ro-RO"/>
        </w:rPr>
        <w:t xml:space="preserve">. </w:t>
      </w:r>
      <w:r w:rsidR="003E4BED" w:rsidRPr="00BF0E39">
        <w:rPr>
          <w:rFonts w:ascii="Arial" w:hAnsi="Arial" w:cs="Arial"/>
          <w:sz w:val="20"/>
          <w:szCs w:val="20"/>
          <w:lang w:val="ro-RO"/>
        </w:rPr>
        <w:t>C</w:t>
      </w:r>
      <w:r w:rsidRPr="00BF0E39">
        <w:rPr>
          <w:rFonts w:ascii="Arial" w:hAnsi="Arial" w:cs="Arial"/>
          <w:sz w:val="20"/>
          <w:szCs w:val="20"/>
          <w:lang w:val="ro-RO"/>
        </w:rPr>
        <w:t>onvocarea pentru sedintele periodice se trimite membrilor Consiliului de Administratie cu cel putin cinci (5) zile inainte de data propusa pentru sedinta periodica.</w:t>
      </w:r>
    </w:p>
    <w:p w14:paraId="3F86CF1D" w14:textId="77777777" w:rsidR="00155234" w:rsidRPr="00BF0E39" w:rsidRDefault="00155234" w:rsidP="000E69C4">
      <w:pPr>
        <w:pStyle w:val="ListParagraph"/>
        <w:rPr>
          <w:rFonts w:ascii="Arial" w:hAnsi="Arial" w:cs="Arial"/>
          <w:sz w:val="20"/>
          <w:szCs w:val="20"/>
          <w:lang w:val="ro-RO"/>
        </w:rPr>
      </w:pPr>
    </w:p>
    <w:p w14:paraId="31C46AB2" w14:textId="77777777" w:rsidR="00155234" w:rsidRPr="00BF0E39" w:rsidRDefault="00155234" w:rsidP="00155234">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Prin exceptie, se pot convoca sedinte speciale ale Consiliului de Administratie fie de catre Presedintele Consiliului de Administratie, fie la cererea motivata a doi membri ai Consiliului de Administratie, in fiecare caz cu o convocare scrisa transmisa fiecarui membru al Consiliului de Administratie cu cel putin cinci (5) zile inainte de data sedintei.</w:t>
      </w:r>
    </w:p>
    <w:p w14:paraId="573DFC5D" w14:textId="77777777" w:rsidR="00155234" w:rsidRPr="00BF0E39" w:rsidRDefault="00155234" w:rsidP="000E69C4">
      <w:pPr>
        <w:pStyle w:val="ListParagraph"/>
        <w:rPr>
          <w:rFonts w:ascii="Arial" w:hAnsi="Arial" w:cs="Arial"/>
          <w:sz w:val="20"/>
          <w:szCs w:val="20"/>
          <w:lang w:val="ro-RO"/>
        </w:rPr>
      </w:pPr>
    </w:p>
    <w:p w14:paraId="0007637D" w14:textId="77777777" w:rsidR="00155234" w:rsidRPr="00BF0E39" w:rsidRDefault="00155234" w:rsidP="00155234">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Convocarile pentru sedintele Consiliului de Administratie vor fi transmise in scris, prin curier, scrisoare recomandata cu confirmare de primire sau posta electronica si vor include ordinea de zi propusa cu materialele suport, locatia sedintei si orice alta documentatie suplimentara, dupa cum Presedintele Consiliului de Administratie va considera necesar.</w:t>
      </w:r>
    </w:p>
    <w:p w14:paraId="368074DF" w14:textId="77777777" w:rsidR="00155234" w:rsidRPr="00BF0E39" w:rsidRDefault="00155234" w:rsidP="000E69C4">
      <w:pPr>
        <w:pStyle w:val="ListParagraph"/>
        <w:rPr>
          <w:rFonts w:ascii="Arial" w:hAnsi="Arial" w:cs="Arial"/>
          <w:sz w:val="20"/>
          <w:szCs w:val="20"/>
          <w:lang w:val="ro-RO"/>
        </w:rPr>
      </w:pPr>
    </w:p>
    <w:p w14:paraId="79106D45" w14:textId="77777777" w:rsidR="00155234" w:rsidRPr="00BF0E39" w:rsidRDefault="00155234" w:rsidP="00155234">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Sedintele Consiliului de Administratie pot fi tinute in orice moment fara convocare daca toti membrii Consiliului de Administratie sunt prezenti.</w:t>
      </w:r>
    </w:p>
    <w:p w14:paraId="063CEAE1" w14:textId="77777777" w:rsidR="00E979E5" w:rsidRPr="00BF0E39" w:rsidRDefault="00E979E5" w:rsidP="000E69C4">
      <w:pPr>
        <w:pStyle w:val="ListParagraph"/>
        <w:rPr>
          <w:rFonts w:ascii="Arial" w:hAnsi="Arial" w:cs="Arial"/>
          <w:sz w:val="20"/>
          <w:szCs w:val="20"/>
          <w:lang w:val="ro-RO"/>
        </w:rPr>
      </w:pPr>
    </w:p>
    <w:p w14:paraId="6A0B621F" w14:textId="77777777" w:rsidR="00E979E5" w:rsidRPr="00BF0E39" w:rsidRDefault="00E979E5" w:rsidP="00E979E5">
      <w:pPr>
        <w:pStyle w:val="ListParagraph"/>
        <w:widowControl w:val="0"/>
        <w:numPr>
          <w:ilvl w:val="1"/>
          <w:numId w:val="20"/>
        </w:numPr>
        <w:spacing w:before="120" w:after="120" w:line="276" w:lineRule="auto"/>
        <w:contextualSpacing w:val="0"/>
        <w:jc w:val="both"/>
        <w:rPr>
          <w:rFonts w:ascii="Arial" w:hAnsi="Arial" w:cs="Arial"/>
          <w:sz w:val="20"/>
          <w:szCs w:val="20"/>
          <w:lang w:val="ro-RO"/>
        </w:rPr>
      </w:pPr>
      <w:r w:rsidRPr="00BF0E39">
        <w:rPr>
          <w:rFonts w:ascii="Arial" w:hAnsi="Arial" w:cs="Arial"/>
          <w:sz w:val="20"/>
          <w:szCs w:val="20"/>
          <w:lang w:val="ro-RO"/>
        </w:rPr>
        <w:t>Consiliul de Administratie poate tine sedinte inclusiv prin conferinta telefonica sau video sau prin corespondenta. Continutul proceselor verbale intocmite in urma unei astfel de sedinte a Consiliului de Administratie prin conferinta telefonica sau video se va confirma in scris de catre toti membrii Consiliului de Administratie care participa la sedinta.</w:t>
      </w:r>
    </w:p>
    <w:p w14:paraId="51C03BCB" w14:textId="77777777" w:rsidR="00E979E5" w:rsidRPr="00BF0E39" w:rsidRDefault="00E979E5" w:rsidP="000E69C4">
      <w:pPr>
        <w:pStyle w:val="ListParagraph"/>
        <w:rPr>
          <w:rFonts w:ascii="Arial" w:hAnsi="Arial" w:cs="Arial"/>
          <w:sz w:val="20"/>
          <w:szCs w:val="20"/>
          <w:lang w:val="ro-RO"/>
        </w:rPr>
      </w:pPr>
    </w:p>
    <w:p w14:paraId="56C2B03D" w14:textId="77777777" w:rsidR="00E979E5" w:rsidRPr="00BF0E39" w:rsidRDefault="00E979E5" w:rsidP="00E979E5">
      <w:pPr>
        <w:pStyle w:val="ListParagraph"/>
        <w:widowControl w:val="0"/>
        <w:numPr>
          <w:ilvl w:val="1"/>
          <w:numId w:val="20"/>
        </w:numPr>
        <w:spacing w:before="120" w:after="120" w:line="276" w:lineRule="auto"/>
        <w:contextualSpacing w:val="0"/>
        <w:jc w:val="both"/>
        <w:rPr>
          <w:rFonts w:ascii="Arial" w:hAnsi="Arial" w:cs="Arial"/>
          <w:sz w:val="20"/>
          <w:szCs w:val="20"/>
          <w:lang w:val="ro-RO"/>
        </w:rPr>
      </w:pPr>
      <w:r w:rsidRPr="00BF0E39">
        <w:rPr>
          <w:rFonts w:ascii="Arial" w:hAnsi="Arial" w:cs="Arial"/>
          <w:sz w:val="20"/>
          <w:szCs w:val="20"/>
          <w:lang w:val="ro-RO"/>
        </w:rPr>
        <w:t>Consiliul de Administratie este legal intrunit daca cel putin trei (3) dintre membrii Consiliului de Administratie sunt prezenti sau reprezentati, iar deciziile se pot lua cu votul afirmativ al cel putin doi (2) membri ai Consiliului de Administratie prezenti sau reprezentati in sedinta.</w:t>
      </w:r>
    </w:p>
    <w:p w14:paraId="05EFF7AB" w14:textId="77777777" w:rsidR="00E979E5" w:rsidRPr="00BF0E39" w:rsidRDefault="00E979E5" w:rsidP="000E69C4">
      <w:pPr>
        <w:pStyle w:val="ListParagraph"/>
        <w:rPr>
          <w:rFonts w:ascii="Arial" w:hAnsi="Arial" w:cs="Arial"/>
          <w:sz w:val="20"/>
          <w:szCs w:val="20"/>
          <w:lang w:val="ro-RO"/>
        </w:rPr>
      </w:pPr>
    </w:p>
    <w:p w14:paraId="61FD16FD" w14:textId="77777777" w:rsidR="00E979E5" w:rsidRPr="00BF0E39" w:rsidRDefault="00E979E5" w:rsidP="000E69C4">
      <w:pPr>
        <w:pStyle w:val="ListParagraph"/>
        <w:widowControl w:val="0"/>
        <w:numPr>
          <w:ilvl w:val="1"/>
          <w:numId w:val="20"/>
        </w:numPr>
        <w:spacing w:before="120" w:after="120" w:line="276" w:lineRule="auto"/>
        <w:contextualSpacing w:val="0"/>
        <w:jc w:val="both"/>
        <w:rPr>
          <w:rFonts w:ascii="Arial" w:hAnsi="Arial" w:cs="Arial"/>
          <w:sz w:val="20"/>
          <w:szCs w:val="20"/>
          <w:lang w:val="ro-RO"/>
        </w:rPr>
      </w:pPr>
      <w:r w:rsidRPr="00BF0E39">
        <w:rPr>
          <w:rFonts w:ascii="Arial" w:hAnsi="Arial" w:cs="Arial"/>
          <w:sz w:val="20"/>
          <w:szCs w:val="20"/>
          <w:lang w:val="ro-RO"/>
        </w:rPr>
        <w:t>Membrii Consiliului de Administratie pot fi reprezentati la sedintele Consiliului de Administratie prin alti membri ai Consiliului de Administratie mandatati printr-o procura speciala. Un membru al Consiliului de Administratie poate reprezenta la sedintele Consiliului de Administratie numai un singur alt membru al Consiliului de Administratie.</w:t>
      </w:r>
    </w:p>
    <w:p w14:paraId="4567C6C5" w14:textId="77777777" w:rsidR="00E979E5" w:rsidRPr="00BF0E39" w:rsidRDefault="00E979E5" w:rsidP="000E69C4">
      <w:pPr>
        <w:pStyle w:val="ListParagraph"/>
        <w:widowControl w:val="0"/>
        <w:numPr>
          <w:ilvl w:val="1"/>
          <w:numId w:val="20"/>
        </w:numPr>
        <w:spacing w:before="120" w:after="120" w:line="276" w:lineRule="auto"/>
        <w:contextualSpacing w:val="0"/>
        <w:jc w:val="both"/>
        <w:rPr>
          <w:rFonts w:ascii="Arial" w:hAnsi="Arial" w:cs="Arial"/>
          <w:sz w:val="20"/>
          <w:szCs w:val="20"/>
          <w:lang w:val="ro-RO"/>
        </w:rPr>
      </w:pPr>
      <w:r w:rsidRPr="00BF0E39">
        <w:rPr>
          <w:rFonts w:ascii="Arial" w:hAnsi="Arial" w:cs="Arial"/>
          <w:sz w:val="20"/>
          <w:szCs w:val="20"/>
          <w:lang w:val="ro-RO"/>
        </w:rPr>
        <w:lastRenderedPageBreak/>
        <w:t>Pentru fiecare sedinta a Consiliului de Administratie se intocmeste proces verbal de sedinta, continand numele participantilor, ordinea de zi a sedintei, deliberarile, deciziile luate, numarul voturilor exprimate si orice opinii separate. Procesele verbale se inregistreaza in registrul sedintelor Consiliului de Administratie si se semneaza de catre Presedintele Consiliului de Administratie sau de persoana care prezideaza sedinta si de cel putin un alt membru al Consiliului de Administratie prezent la sedinta si de catre secretarul de sedinta.</w:t>
      </w:r>
    </w:p>
    <w:p w14:paraId="39414BC2" w14:textId="77777777" w:rsidR="00155234" w:rsidRPr="00BF0E39" w:rsidRDefault="00155234" w:rsidP="000E69C4">
      <w:pPr>
        <w:pStyle w:val="ListParagraph"/>
        <w:widowControl w:val="0"/>
        <w:autoSpaceDE w:val="0"/>
        <w:autoSpaceDN w:val="0"/>
        <w:adjustRightInd w:val="0"/>
        <w:spacing w:after="240" w:line="288" w:lineRule="auto"/>
        <w:ind w:left="360"/>
        <w:jc w:val="both"/>
        <w:rPr>
          <w:rFonts w:ascii="Arial" w:hAnsi="Arial" w:cs="Arial"/>
          <w:sz w:val="20"/>
          <w:szCs w:val="20"/>
          <w:lang w:val="ro-RO"/>
        </w:rPr>
      </w:pPr>
    </w:p>
    <w:p w14:paraId="1904234D" w14:textId="77777777" w:rsidR="00531F92" w:rsidRPr="00BF0E39" w:rsidRDefault="000566F6" w:rsidP="000566F6">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Consiliul de Administratie are urmatoarele atributii care nu vor fi delegate directorilor executivi ai Societatii</w:t>
      </w:r>
      <w:r>
        <w:rPr>
          <w:rFonts w:ascii="Arial" w:hAnsi="Arial" w:cs="Arial"/>
          <w:sz w:val="20"/>
          <w:szCs w:val="20"/>
          <w:lang w:val="ro-RO"/>
        </w:rPr>
        <w:t>:</w:t>
      </w:r>
    </w:p>
    <w:p w14:paraId="4ECB01EF" w14:textId="77777777" w:rsidR="00531F92" w:rsidRPr="00BF0E39" w:rsidRDefault="00531F92" w:rsidP="00531F92">
      <w:pPr>
        <w:pStyle w:val="ListParagraph"/>
        <w:rPr>
          <w:rFonts w:ascii="Arial" w:hAnsi="Arial" w:cs="Arial"/>
          <w:sz w:val="20"/>
          <w:szCs w:val="20"/>
          <w:lang w:val="ro-RO"/>
        </w:rPr>
      </w:pPr>
    </w:p>
    <w:p w14:paraId="5D161A2B"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aprobarea conturilor anuale, raportului anual de gestiune si propunerea de dividende;</w:t>
      </w:r>
    </w:p>
    <w:p w14:paraId="33F6D67D"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planificarea anuala, in special elaborarea bugetului anual pentru fiecare exercitiu financiar ulterior;</w:t>
      </w:r>
    </w:p>
    <w:p w14:paraId="1F8F3E59"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stabilirea liniilor directoare pentru desfasurarea activitatii si dezvoltarea Societatii;</w:t>
      </w:r>
    </w:p>
    <w:p w14:paraId="55579401"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stabilirea sistemului de contabilitate si de control financiar, precum si aprobarea planificarii financiare;</w:t>
      </w:r>
    </w:p>
    <w:p w14:paraId="1BD5C2A2"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numirea si revocarea directorilor executivi ai Societatii, stabilirea duratei mandatului lor si a nivelului remuneratiei acestora;</w:t>
      </w:r>
    </w:p>
    <w:p w14:paraId="72987347"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introducerea cererii pentru deschiderea procedurii insolventei Societatii;</w:t>
      </w:r>
    </w:p>
    <w:p w14:paraId="5D8B4DFF"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indeplinirea atributiilor delegate catre Consiliul de Administratie de catre Adunarea Generala, daca este cazul;</w:t>
      </w:r>
    </w:p>
    <w:p w14:paraId="443C1C5C"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reprezentarea Societatiii in raporturile acesteia cu directorii executivi ai Societatii;</w:t>
      </w:r>
    </w:p>
    <w:p w14:paraId="5118BE67"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orice decizie de infiintare sau lichidare a unitatilor secundare ale Societatii, cum ar fi: sucursale, puncte de lucru, birouri de reprezentare sau orice astfel de entitati fara personalitate juridica, precum si achizitia de participatii/investitii in alte societati decât societatile din grupul din care face parte Societatea sau proiecte de tip start-up, infiintarea, inchiderea, lichidarea filialelor Societatii sau a societatilor in care Societatea detine participatii sau instrainarea acestor participatii de catre Societate;</w:t>
      </w:r>
    </w:p>
    <w:p w14:paraId="3D4D4C1C"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orice tip de finantare;</w:t>
      </w:r>
    </w:p>
    <w:p w14:paraId="596DAE14"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aprobarea deschiderii unei noi linii de business;</w:t>
      </w:r>
    </w:p>
    <w:p w14:paraId="5FBC2249" w14:textId="77777777" w:rsidR="000566F6"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organizarea Adunarilor Generale si implementarea hotararilor Adunarilor Generale;</w:t>
      </w:r>
    </w:p>
    <w:p w14:paraId="4F7C2F5F" w14:textId="77777777" w:rsidR="002334CB" w:rsidRPr="000566F6" w:rsidRDefault="000566F6" w:rsidP="000566F6">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0566F6">
        <w:rPr>
          <w:rFonts w:ascii="Arial" w:hAnsi="Arial" w:cs="Arial"/>
          <w:sz w:val="20"/>
          <w:szCs w:val="20"/>
          <w:lang w:val="ro-RO"/>
        </w:rPr>
        <w:t>aprobarea schimbarii</w:t>
      </w:r>
      <w:r>
        <w:rPr>
          <w:rFonts w:ascii="Arial" w:hAnsi="Arial" w:cs="Arial"/>
          <w:sz w:val="20"/>
          <w:szCs w:val="20"/>
          <w:lang w:val="ro-RO"/>
        </w:rPr>
        <w:t xml:space="preserve"> sediului social al Societatii.</w:t>
      </w:r>
    </w:p>
    <w:p w14:paraId="6A323C15" w14:textId="77777777" w:rsidR="004C5E4C" w:rsidRPr="00BF0E39" w:rsidRDefault="004C5E4C" w:rsidP="00F20CEE">
      <w:pPr>
        <w:widowControl w:val="0"/>
        <w:numPr>
          <w:ilvl w:val="1"/>
          <w:numId w:val="20"/>
        </w:numPr>
        <w:autoSpaceDE w:val="0"/>
        <w:autoSpaceDN w:val="0"/>
        <w:adjustRightInd w:val="0"/>
        <w:spacing w:after="240" w:line="288" w:lineRule="auto"/>
        <w:jc w:val="both"/>
        <w:rPr>
          <w:rFonts w:ascii="Arial" w:hAnsi="Arial" w:cs="Arial"/>
          <w:b/>
          <w:sz w:val="20"/>
          <w:szCs w:val="20"/>
          <w:lang w:eastAsia="en-US"/>
        </w:rPr>
      </w:pPr>
      <w:r w:rsidRPr="00BF0E39">
        <w:rPr>
          <w:rFonts w:ascii="Arial" w:hAnsi="Arial" w:cs="Arial"/>
          <w:sz w:val="20"/>
          <w:szCs w:val="20"/>
          <w:lang w:eastAsia="en-US"/>
        </w:rPr>
        <w:t xml:space="preserve">Pentru evitarea oricarui dubiu, </w:t>
      </w:r>
      <w:r w:rsidR="00155234" w:rsidRPr="00BF0E39">
        <w:rPr>
          <w:rFonts w:ascii="Arial" w:hAnsi="Arial" w:cs="Arial"/>
          <w:sz w:val="20"/>
          <w:szCs w:val="20"/>
          <w:lang w:eastAsia="en-US"/>
        </w:rPr>
        <w:t>Consiliul de Administratie</w:t>
      </w:r>
      <w:r w:rsidRPr="00BF0E39">
        <w:rPr>
          <w:rFonts w:ascii="Arial" w:hAnsi="Arial" w:cs="Arial"/>
          <w:sz w:val="20"/>
          <w:szCs w:val="20"/>
          <w:lang w:eastAsia="en-US"/>
        </w:rPr>
        <w:t xml:space="preserve"> nu are dreptul (i) sa decida incheierea, incetarea, intreruperea, neexercitarea drepturilor sau nerespectarea obligatiilor care decurg din vreun contract al Societatii care are un impact mai mare de 20 (douazeci)% din valoarea totala a activelor Societatii la acea data, sau (ii) sa autorizeze orice actiune sau omisiune de a face ceva care poate avea un impact pentru Societate mai mare de 20 (douazeci)% din valoarea totala a activelor Societatii la acea data, toate aceste decizii sau autorizari fiind atributul exclusiv al AGEA.</w:t>
      </w:r>
    </w:p>
    <w:p w14:paraId="2437D30A" w14:textId="77777777" w:rsidR="00076118" w:rsidRDefault="00076118" w:rsidP="005E33E1">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076118">
        <w:rPr>
          <w:rFonts w:ascii="Arial" w:hAnsi="Arial" w:cs="Arial"/>
          <w:sz w:val="20"/>
          <w:szCs w:val="20"/>
          <w:lang w:eastAsia="en-US"/>
        </w:rPr>
        <w:t xml:space="preserve">Oricare si toate atributiile care nu sunt in mod obligatoriu in competenta exclusiva a Adunarii Generale, in temeiul legii sau al prezentului Act Constitutiv, vor fi considerate </w:t>
      </w:r>
      <w:r w:rsidRPr="00076118">
        <w:rPr>
          <w:rFonts w:ascii="Arial" w:hAnsi="Arial" w:cs="Arial"/>
          <w:sz w:val="20"/>
          <w:szCs w:val="20"/>
          <w:lang w:eastAsia="en-US"/>
        </w:rPr>
        <w:lastRenderedPageBreak/>
        <w:t>atributii ale Consiliului de Administratie</w:t>
      </w:r>
      <w:r>
        <w:rPr>
          <w:rFonts w:ascii="Arial" w:hAnsi="Arial" w:cs="Arial"/>
          <w:sz w:val="20"/>
          <w:szCs w:val="20"/>
          <w:lang w:eastAsia="en-US"/>
        </w:rPr>
        <w:t>.</w:t>
      </w:r>
    </w:p>
    <w:p w14:paraId="0CA7DF35" w14:textId="77777777" w:rsidR="004F1243" w:rsidRPr="00BF0E39" w:rsidRDefault="004F1243" w:rsidP="005E33E1">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BF0E39">
        <w:rPr>
          <w:rFonts w:ascii="Arial" w:hAnsi="Arial" w:cs="Arial"/>
          <w:sz w:val="20"/>
          <w:szCs w:val="20"/>
          <w:lang w:eastAsia="en-US"/>
        </w:rPr>
        <w:t>Participarea Societatii la adun</w:t>
      </w:r>
      <w:r w:rsidR="00870309">
        <w:rPr>
          <w:rFonts w:ascii="Arial" w:hAnsi="Arial" w:cs="Arial"/>
          <w:sz w:val="20"/>
          <w:szCs w:val="20"/>
          <w:lang w:eastAsia="en-US"/>
        </w:rPr>
        <w:t>a</w:t>
      </w:r>
      <w:r w:rsidRPr="00BF0E39">
        <w:rPr>
          <w:rFonts w:ascii="Arial" w:hAnsi="Arial" w:cs="Arial"/>
          <w:sz w:val="20"/>
          <w:szCs w:val="20"/>
          <w:lang w:eastAsia="en-US"/>
        </w:rPr>
        <w:t xml:space="preserve">rile generale sau </w:t>
      </w:r>
      <w:r w:rsidR="00870309">
        <w:rPr>
          <w:rFonts w:ascii="Arial" w:hAnsi="Arial" w:cs="Arial"/>
          <w:sz w:val="20"/>
          <w:szCs w:val="20"/>
          <w:lang w:eastAsia="en-US"/>
        </w:rPr>
        <w:t>s</w:t>
      </w:r>
      <w:r w:rsidRPr="00BF0E39">
        <w:rPr>
          <w:rFonts w:ascii="Arial" w:hAnsi="Arial" w:cs="Arial"/>
          <w:sz w:val="20"/>
          <w:szCs w:val="20"/>
          <w:lang w:eastAsia="en-US"/>
        </w:rPr>
        <w:t>edin</w:t>
      </w:r>
      <w:r w:rsidR="00870309">
        <w:rPr>
          <w:rFonts w:ascii="Arial" w:hAnsi="Arial" w:cs="Arial"/>
          <w:sz w:val="20"/>
          <w:szCs w:val="20"/>
          <w:lang w:eastAsia="en-US"/>
        </w:rPr>
        <w:t>t</w:t>
      </w:r>
      <w:r w:rsidRPr="00BF0E39">
        <w:rPr>
          <w:rFonts w:ascii="Arial" w:hAnsi="Arial" w:cs="Arial"/>
          <w:sz w:val="20"/>
          <w:szCs w:val="20"/>
          <w:lang w:eastAsia="en-US"/>
        </w:rPr>
        <w:t>ele organelor de conducere (din care face parte) ale filialelor Societ</w:t>
      </w:r>
      <w:r w:rsidR="00870309">
        <w:rPr>
          <w:rFonts w:ascii="Arial" w:hAnsi="Arial" w:cs="Arial"/>
          <w:sz w:val="20"/>
          <w:szCs w:val="20"/>
          <w:lang w:eastAsia="en-US"/>
        </w:rPr>
        <w:t>at</w:t>
      </w:r>
      <w:r w:rsidRPr="00BF0E39">
        <w:rPr>
          <w:rFonts w:ascii="Arial" w:hAnsi="Arial" w:cs="Arial"/>
          <w:sz w:val="20"/>
          <w:szCs w:val="20"/>
          <w:lang w:eastAsia="en-US"/>
        </w:rPr>
        <w:t>ii se face pe baza deciziei Consiliului de Administra</w:t>
      </w:r>
      <w:r w:rsidR="00870309">
        <w:rPr>
          <w:rFonts w:ascii="Arial" w:hAnsi="Arial" w:cs="Arial"/>
          <w:sz w:val="20"/>
          <w:szCs w:val="20"/>
          <w:lang w:eastAsia="en-US"/>
        </w:rPr>
        <w:t>t</w:t>
      </w:r>
      <w:r w:rsidRPr="00BF0E39">
        <w:rPr>
          <w:rFonts w:ascii="Arial" w:hAnsi="Arial" w:cs="Arial"/>
          <w:sz w:val="20"/>
          <w:szCs w:val="20"/>
          <w:lang w:eastAsia="en-US"/>
        </w:rPr>
        <w:t>ie. Cu excep</w:t>
      </w:r>
      <w:r w:rsidR="00870309">
        <w:rPr>
          <w:rFonts w:ascii="Arial" w:hAnsi="Arial" w:cs="Arial"/>
          <w:sz w:val="20"/>
          <w:szCs w:val="20"/>
          <w:lang w:eastAsia="en-US"/>
        </w:rPr>
        <w:t>t</w:t>
      </w:r>
      <w:r w:rsidRPr="00BF0E39">
        <w:rPr>
          <w:rFonts w:ascii="Arial" w:hAnsi="Arial" w:cs="Arial"/>
          <w:sz w:val="20"/>
          <w:szCs w:val="20"/>
          <w:lang w:eastAsia="en-US"/>
        </w:rPr>
        <w:t xml:space="preserve">ia cazului </w:t>
      </w:r>
      <w:r w:rsidR="00870309">
        <w:rPr>
          <w:rFonts w:ascii="Arial" w:hAnsi="Arial" w:cs="Arial"/>
          <w:sz w:val="20"/>
          <w:szCs w:val="20"/>
          <w:lang w:eastAsia="en-US"/>
        </w:rPr>
        <w:t>i</w:t>
      </w:r>
      <w:r w:rsidRPr="00BF0E39">
        <w:rPr>
          <w:rFonts w:ascii="Arial" w:hAnsi="Arial" w:cs="Arial"/>
          <w:sz w:val="20"/>
          <w:szCs w:val="20"/>
          <w:lang w:eastAsia="en-US"/>
        </w:rPr>
        <w:t>n care AGA stabile</w:t>
      </w:r>
      <w:r w:rsidR="00870309">
        <w:rPr>
          <w:rFonts w:ascii="Arial" w:hAnsi="Arial" w:cs="Arial"/>
          <w:sz w:val="20"/>
          <w:szCs w:val="20"/>
          <w:lang w:eastAsia="en-US"/>
        </w:rPr>
        <w:t>s</w:t>
      </w:r>
      <w:r w:rsidRPr="00BF0E39">
        <w:rPr>
          <w:rFonts w:ascii="Arial" w:hAnsi="Arial" w:cs="Arial"/>
          <w:sz w:val="20"/>
          <w:szCs w:val="20"/>
          <w:lang w:eastAsia="en-US"/>
        </w:rPr>
        <w:t>te altfel, Pre</w:t>
      </w:r>
      <w:r w:rsidR="00870309">
        <w:rPr>
          <w:rFonts w:ascii="Arial" w:hAnsi="Arial" w:cs="Arial"/>
          <w:sz w:val="20"/>
          <w:szCs w:val="20"/>
          <w:lang w:eastAsia="en-US"/>
        </w:rPr>
        <w:t>s</w:t>
      </w:r>
      <w:r w:rsidRPr="00BF0E39">
        <w:rPr>
          <w:rFonts w:ascii="Arial" w:hAnsi="Arial" w:cs="Arial"/>
          <w:sz w:val="20"/>
          <w:szCs w:val="20"/>
          <w:lang w:eastAsia="en-US"/>
        </w:rPr>
        <w:t>edintele Consiliului de Administra</w:t>
      </w:r>
      <w:r w:rsidR="00870309">
        <w:rPr>
          <w:rFonts w:ascii="Arial" w:hAnsi="Arial" w:cs="Arial"/>
          <w:sz w:val="20"/>
          <w:szCs w:val="20"/>
          <w:lang w:eastAsia="en-US"/>
        </w:rPr>
        <w:t>t</w:t>
      </w:r>
      <w:r w:rsidRPr="00BF0E39">
        <w:rPr>
          <w:rFonts w:ascii="Arial" w:hAnsi="Arial" w:cs="Arial"/>
          <w:sz w:val="20"/>
          <w:szCs w:val="20"/>
          <w:lang w:eastAsia="en-US"/>
        </w:rPr>
        <w:t xml:space="preserve">ie sau </w:t>
      </w:r>
      <w:r w:rsidR="00870309">
        <w:rPr>
          <w:rFonts w:ascii="Arial" w:hAnsi="Arial" w:cs="Arial"/>
          <w:sz w:val="20"/>
          <w:szCs w:val="20"/>
          <w:lang w:eastAsia="en-US"/>
        </w:rPr>
        <w:t>i</w:t>
      </w:r>
      <w:r w:rsidRPr="00BF0E39">
        <w:rPr>
          <w:rFonts w:ascii="Arial" w:hAnsi="Arial" w:cs="Arial"/>
          <w:sz w:val="20"/>
          <w:szCs w:val="20"/>
          <w:lang w:eastAsia="en-US"/>
        </w:rPr>
        <w:t>mputernicitul delegat de Consiliului de Administra</w:t>
      </w:r>
      <w:r w:rsidR="00870309">
        <w:rPr>
          <w:rFonts w:ascii="Arial" w:hAnsi="Arial" w:cs="Arial"/>
          <w:sz w:val="20"/>
          <w:szCs w:val="20"/>
          <w:lang w:eastAsia="en-US"/>
        </w:rPr>
        <w:t>t</w:t>
      </w:r>
      <w:r w:rsidRPr="00BF0E39">
        <w:rPr>
          <w:rFonts w:ascii="Arial" w:hAnsi="Arial" w:cs="Arial"/>
          <w:sz w:val="20"/>
          <w:szCs w:val="20"/>
          <w:lang w:eastAsia="en-US"/>
        </w:rPr>
        <w:t xml:space="preserve">ie va avea, </w:t>
      </w:r>
      <w:r w:rsidR="00870309">
        <w:rPr>
          <w:rFonts w:ascii="Arial" w:hAnsi="Arial" w:cs="Arial"/>
          <w:sz w:val="20"/>
          <w:szCs w:val="20"/>
          <w:lang w:eastAsia="en-US"/>
        </w:rPr>
        <w:t>i</w:t>
      </w:r>
      <w:r w:rsidRPr="00BF0E39">
        <w:rPr>
          <w:rFonts w:ascii="Arial" w:hAnsi="Arial" w:cs="Arial"/>
          <w:sz w:val="20"/>
          <w:szCs w:val="20"/>
          <w:lang w:eastAsia="en-US"/>
        </w:rPr>
        <w:t>n baza deciziei Consiliului de Administra</w:t>
      </w:r>
      <w:r w:rsidR="00870309">
        <w:rPr>
          <w:rFonts w:ascii="Arial" w:hAnsi="Arial" w:cs="Arial"/>
          <w:sz w:val="20"/>
          <w:szCs w:val="20"/>
          <w:lang w:eastAsia="en-US"/>
        </w:rPr>
        <w:t>t</w:t>
      </w:r>
      <w:r w:rsidRPr="00BF0E39">
        <w:rPr>
          <w:rFonts w:ascii="Arial" w:hAnsi="Arial" w:cs="Arial"/>
          <w:sz w:val="20"/>
          <w:szCs w:val="20"/>
          <w:lang w:eastAsia="en-US"/>
        </w:rPr>
        <w:t xml:space="preserve">ie, puterea de a reprezenta Societatea, cu drepturi depline de vot </w:t>
      </w:r>
      <w:r w:rsidR="00870309">
        <w:rPr>
          <w:rFonts w:ascii="Arial" w:hAnsi="Arial" w:cs="Arial"/>
          <w:sz w:val="20"/>
          <w:szCs w:val="20"/>
          <w:lang w:eastAsia="en-US"/>
        </w:rPr>
        <w:t>i</w:t>
      </w:r>
      <w:r w:rsidRPr="00BF0E39">
        <w:rPr>
          <w:rFonts w:ascii="Arial" w:hAnsi="Arial" w:cs="Arial"/>
          <w:sz w:val="20"/>
          <w:szCs w:val="20"/>
          <w:lang w:eastAsia="en-US"/>
        </w:rPr>
        <w:t>n adun</w:t>
      </w:r>
      <w:r w:rsidR="00870309">
        <w:rPr>
          <w:rFonts w:ascii="Arial" w:hAnsi="Arial" w:cs="Arial"/>
          <w:sz w:val="20"/>
          <w:szCs w:val="20"/>
          <w:lang w:eastAsia="en-US"/>
        </w:rPr>
        <w:t>a</w:t>
      </w:r>
      <w:r w:rsidRPr="00BF0E39">
        <w:rPr>
          <w:rFonts w:ascii="Arial" w:hAnsi="Arial" w:cs="Arial"/>
          <w:sz w:val="20"/>
          <w:szCs w:val="20"/>
          <w:lang w:eastAsia="en-US"/>
        </w:rPr>
        <w:t xml:space="preserve">rile generale sau </w:t>
      </w:r>
      <w:r w:rsidR="00870309">
        <w:rPr>
          <w:rFonts w:ascii="Arial" w:hAnsi="Arial" w:cs="Arial"/>
          <w:sz w:val="20"/>
          <w:szCs w:val="20"/>
          <w:lang w:eastAsia="en-US"/>
        </w:rPr>
        <w:t>i</w:t>
      </w:r>
      <w:r w:rsidRPr="00BF0E39">
        <w:rPr>
          <w:rFonts w:ascii="Arial" w:hAnsi="Arial" w:cs="Arial"/>
          <w:sz w:val="20"/>
          <w:szCs w:val="20"/>
          <w:lang w:eastAsia="en-US"/>
        </w:rPr>
        <w:t>n orice alt organ de conducere (din care Societatea face parte) al filialelor Societ</w:t>
      </w:r>
      <w:r w:rsidR="00870309">
        <w:rPr>
          <w:rFonts w:ascii="Arial" w:hAnsi="Arial" w:cs="Arial"/>
          <w:sz w:val="20"/>
          <w:szCs w:val="20"/>
          <w:lang w:eastAsia="en-US"/>
        </w:rPr>
        <w:t>at</w:t>
      </w:r>
      <w:r w:rsidRPr="00BF0E39">
        <w:rPr>
          <w:rFonts w:ascii="Arial" w:hAnsi="Arial" w:cs="Arial"/>
          <w:sz w:val="20"/>
          <w:szCs w:val="20"/>
          <w:lang w:eastAsia="en-US"/>
        </w:rPr>
        <w:t xml:space="preserve">ii </w:t>
      </w:r>
      <w:r w:rsidR="00870309">
        <w:rPr>
          <w:rFonts w:ascii="Arial" w:hAnsi="Arial" w:cs="Arial"/>
          <w:sz w:val="20"/>
          <w:szCs w:val="20"/>
          <w:lang w:eastAsia="en-US"/>
        </w:rPr>
        <w:t>s</w:t>
      </w:r>
      <w:r w:rsidRPr="00BF0E39">
        <w:rPr>
          <w:rFonts w:ascii="Arial" w:hAnsi="Arial" w:cs="Arial"/>
          <w:sz w:val="20"/>
          <w:szCs w:val="20"/>
          <w:lang w:eastAsia="en-US"/>
        </w:rPr>
        <w:t xml:space="preserve">i de a semna </w:t>
      </w:r>
      <w:r w:rsidR="00870309">
        <w:rPr>
          <w:rFonts w:ascii="Arial" w:hAnsi="Arial" w:cs="Arial"/>
          <w:sz w:val="20"/>
          <w:szCs w:val="20"/>
          <w:lang w:eastAsia="en-US"/>
        </w:rPr>
        <w:t>i</w:t>
      </w:r>
      <w:r w:rsidRPr="00BF0E39">
        <w:rPr>
          <w:rFonts w:ascii="Arial" w:hAnsi="Arial" w:cs="Arial"/>
          <w:sz w:val="20"/>
          <w:szCs w:val="20"/>
          <w:lang w:eastAsia="en-US"/>
        </w:rPr>
        <w:t>n numele si pe seama Societ</w:t>
      </w:r>
      <w:r w:rsidR="00870309">
        <w:rPr>
          <w:rFonts w:ascii="Arial" w:hAnsi="Arial" w:cs="Arial"/>
          <w:sz w:val="20"/>
          <w:szCs w:val="20"/>
          <w:lang w:eastAsia="en-US"/>
        </w:rPr>
        <w:t>at</w:t>
      </w:r>
      <w:r w:rsidRPr="00BF0E39">
        <w:rPr>
          <w:rFonts w:ascii="Arial" w:hAnsi="Arial" w:cs="Arial"/>
          <w:sz w:val="20"/>
          <w:szCs w:val="20"/>
          <w:lang w:eastAsia="en-US"/>
        </w:rPr>
        <w:t>ii orice documente necesare, semn</w:t>
      </w:r>
      <w:r w:rsidR="00870309">
        <w:rPr>
          <w:rFonts w:ascii="Arial" w:hAnsi="Arial" w:cs="Arial"/>
          <w:sz w:val="20"/>
          <w:szCs w:val="20"/>
          <w:lang w:eastAsia="en-US"/>
        </w:rPr>
        <w:t>a</w:t>
      </w:r>
      <w:r w:rsidRPr="00BF0E39">
        <w:rPr>
          <w:rFonts w:ascii="Arial" w:hAnsi="Arial" w:cs="Arial"/>
          <w:sz w:val="20"/>
          <w:szCs w:val="20"/>
          <w:lang w:eastAsia="en-US"/>
        </w:rPr>
        <w:t>tura acestuia fiind opozabil</w:t>
      </w:r>
      <w:r w:rsidR="00870309">
        <w:rPr>
          <w:rFonts w:ascii="Arial" w:hAnsi="Arial" w:cs="Arial"/>
          <w:sz w:val="20"/>
          <w:szCs w:val="20"/>
          <w:lang w:eastAsia="en-US"/>
        </w:rPr>
        <w:t>a</w:t>
      </w:r>
      <w:r w:rsidRPr="00BF0E39">
        <w:rPr>
          <w:rFonts w:ascii="Arial" w:hAnsi="Arial" w:cs="Arial"/>
          <w:sz w:val="20"/>
          <w:szCs w:val="20"/>
          <w:lang w:eastAsia="en-US"/>
        </w:rPr>
        <w:t xml:space="preserve"> Societ</w:t>
      </w:r>
      <w:r w:rsidR="00870309">
        <w:rPr>
          <w:rFonts w:ascii="Arial" w:hAnsi="Arial" w:cs="Arial"/>
          <w:sz w:val="20"/>
          <w:szCs w:val="20"/>
          <w:lang w:eastAsia="en-US"/>
        </w:rPr>
        <w:t>at</w:t>
      </w:r>
      <w:r w:rsidRPr="00BF0E39">
        <w:rPr>
          <w:rFonts w:ascii="Arial" w:hAnsi="Arial" w:cs="Arial"/>
          <w:sz w:val="20"/>
          <w:szCs w:val="20"/>
          <w:lang w:eastAsia="en-US"/>
        </w:rPr>
        <w:t>ii.</w:t>
      </w:r>
    </w:p>
    <w:p w14:paraId="1F2AAD0D" w14:textId="77777777" w:rsidR="005E33E1" w:rsidRPr="00BF0E39" w:rsidRDefault="005E33E1" w:rsidP="005E33E1">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BF0E39">
        <w:rPr>
          <w:rFonts w:ascii="Arial" w:hAnsi="Arial" w:cs="Arial"/>
          <w:sz w:val="20"/>
          <w:szCs w:val="20"/>
          <w:lang w:eastAsia="en-US"/>
        </w:rPr>
        <w:t xml:space="preserve">Conducerea Societatii </w:t>
      </w:r>
      <w:r w:rsidR="007274E7" w:rsidRPr="00BF0E39">
        <w:rPr>
          <w:rFonts w:ascii="Arial" w:hAnsi="Arial" w:cs="Arial"/>
          <w:sz w:val="20"/>
          <w:szCs w:val="20"/>
          <w:lang w:eastAsia="en-US"/>
        </w:rPr>
        <w:t>poate fi</w:t>
      </w:r>
      <w:r w:rsidRPr="00BF0E39">
        <w:rPr>
          <w:rFonts w:ascii="Arial" w:hAnsi="Arial" w:cs="Arial"/>
          <w:sz w:val="20"/>
          <w:szCs w:val="20"/>
          <w:lang w:eastAsia="en-US"/>
        </w:rPr>
        <w:t xml:space="preserve"> delegata de catre Consiliul de Administratie catre membrii executivi ai Consiliului de Administratie</w:t>
      </w:r>
      <w:r w:rsidR="00664934" w:rsidRPr="00BF0E39">
        <w:rPr>
          <w:rFonts w:ascii="Arial" w:hAnsi="Arial" w:cs="Arial"/>
          <w:sz w:val="20"/>
          <w:szCs w:val="20"/>
          <w:lang w:eastAsia="en-US"/>
        </w:rPr>
        <w:t xml:space="preserve"> sau catre persoane din afara Consiliului de Administratie</w:t>
      </w:r>
      <w:r w:rsidRPr="00BF0E39">
        <w:rPr>
          <w:rFonts w:ascii="Arial" w:hAnsi="Arial" w:cs="Arial"/>
          <w:sz w:val="20"/>
          <w:szCs w:val="20"/>
          <w:lang w:eastAsia="en-US"/>
        </w:rPr>
        <w:t xml:space="preserve"> care vor fi Directorii Societatii, Acestia sunt numiti de Consiliul de Administratie</w:t>
      </w:r>
      <w:r w:rsidR="00204E1A" w:rsidRPr="00BF0E39">
        <w:t xml:space="preserve"> </w:t>
      </w:r>
      <w:r w:rsidR="00204E1A" w:rsidRPr="00BF0E39">
        <w:rPr>
          <w:rFonts w:ascii="Arial" w:hAnsi="Arial" w:cs="Arial"/>
          <w:sz w:val="20"/>
          <w:szCs w:val="20"/>
          <w:lang w:eastAsia="en-US"/>
        </w:rPr>
        <w:t xml:space="preserve">pentru mandate de </w:t>
      </w:r>
      <w:r w:rsidR="003E4BED" w:rsidRPr="00BF0E39">
        <w:rPr>
          <w:rFonts w:ascii="Arial" w:hAnsi="Arial" w:cs="Arial"/>
          <w:sz w:val="20"/>
          <w:szCs w:val="20"/>
          <w:lang w:eastAsia="en-US"/>
        </w:rPr>
        <w:t>4</w:t>
      </w:r>
      <w:r w:rsidR="00204E1A" w:rsidRPr="00BF0E39">
        <w:rPr>
          <w:rFonts w:ascii="Arial" w:hAnsi="Arial" w:cs="Arial"/>
          <w:sz w:val="20"/>
          <w:szCs w:val="20"/>
          <w:lang w:eastAsia="en-US"/>
        </w:rPr>
        <w:t xml:space="preserve"> ani</w:t>
      </w:r>
      <w:r w:rsidRPr="00BF0E39">
        <w:rPr>
          <w:rFonts w:ascii="Arial" w:hAnsi="Arial" w:cs="Arial"/>
          <w:sz w:val="20"/>
          <w:szCs w:val="20"/>
          <w:lang w:eastAsia="en-US"/>
        </w:rPr>
        <w:t>, cu posibilitatea de a fi realesi pentru mandate subsecvente.</w:t>
      </w:r>
    </w:p>
    <w:p w14:paraId="433D996C" w14:textId="77777777" w:rsidR="00076118" w:rsidRPr="000934B8" w:rsidRDefault="00076118" w:rsidP="00076118">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076118">
        <w:rPr>
          <w:rFonts w:ascii="Arial" w:hAnsi="Arial" w:cs="Arial"/>
          <w:sz w:val="20"/>
          <w:szCs w:val="20"/>
          <w:lang w:eastAsia="en-US"/>
        </w:rPr>
        <w:t>Directorii Societatii sunt responsabili cu luarea tuturor masurilor aferente conducerii Societatii, in limitele obiectului de activitate al Societatii si cu respectarea competentelor exclusive rezervate de lege si de prezentul Act Constitutiv catre AGA si catre Consiliului de Administratie. In mod special, Directorii vor avea competenta de a aproba urmatoarele:</w:t>
      </w:r>
    </w:p>
    <w:p w14:paraId="2D33ABF0" w14:textId="77777777" w:rsidR="00076118" w:rsidRPr="00F65391" w:rsidRDefault="00076118" w:rsidP="00076118">
      <w:pPr>
        <w:pStyle w:val="ListParagraph"/>
        <w:numPr>
          <w:ilvl w:val="2"/>
          <w:numId w:val="20"/>
        </w:numPr>
        <w:autoSpaceDE w:val="0"/>
        <w:autoSpaceDN w:val="0"/>
        <w:spacing w:before="12" w:after="12" w:line="294" w:lineRule="exact"/>
        <w:jc w:val="both"/>
        <w:rPr>
          <w:rFonts w:ascii="Arial" w:hAnsi="Arial" w:cs="Arial"/>
          <w:sz w:val="20"/>
          <w:szCs w:val="20"/>
          <w:lang w:val="ro-RO"/>
        </w:rPr>
      </w:pPr>
      <w:r w:rsidRPr="00F65391">
        <w:rPr>
          <w:rFonts w:ascii="Arial" w:hAnsi="Arial" w:cs="Arial"/>
          <w:sz w:val="20"/>
          <w:szCs w:val="20"/>
          <w:lang w:val="ro-RO"/>
        </w:rPr>
        <w:t>exercitarea drepturilor de vot in cadrul societatilor in care Societatea detine participatii sau in cadrul asociatiilor in care Societatea este membru;</w:t>
      </w:r>
    </w:p>
    <w:p w14:paraId="3257D8A6" w14:textId="77777777" w:rsidR="00076118" w:rsidRPr="000934B8" w:rsidRDefault="00076118" w:rsidP="00076118">
      <w:pPr>
        <w:pStyle w:val="ListParagraph"/>
        <w:numPr>
          <w:ilvl w:val="2"/>
          <w:numId w:val="20"/>
        </w:numPr>
        <w:autoSpaceDE w:val="0"/>
        <w:autoSpaceDN w:val="0"/>
        <w:spacing w:before="12" w:after="12" w:line="294" w:lineRule="exact"/>
        <w:jc w:val="both"/>
        <w:rPr>
          <w:rFonts w:ascii="Arial" w:hAnsi="Arial" w:cs="Arial"/>
          <w:sz w:val="20"/>
          <w:szCs w:val="20"/>
        </w:rPr>
      </w:pPr>
      <w:r w:rsidRPr="000934B8">
        <w:rPr>
          <w:rFonts w:ascii="Arial" w:hAnsi="Arial" w:cs="Arial"/>
          <w:sz w:val="20"/>
          <w:szCs w:val="20"/>
        </w:rPr>
        <w:t>achizitia de participatii in filialele Societatii/societatile din grupul din care face parte Societatea;</w:t>
      </w:r>
    </w:p>
    <w:p w14:paraId="6F1F3690" w14:textId="77777777" w:rsidR="00076118" w:rsidRPr="000934B8" w:rsidRDefault="00076118" w:rsidP="00076118">
      <w:pPr>
        <w:pStyle w:val="ListParagraph"/>
        <w:numPr>
          <w:ilvl w:val="2"/>
          <w:numId w:val="20"/>
        </w:numPr>
        <w:autoSpaceDE w:val="0"/>
        <w:autoSpaceDN w:val="0"/>
        <w:spacing w:before="12" w:after="12" w:line="294" w:lineRule="exact"/>
        <w:jc w:val="both"/>
        <w:rPr>
          <w:rFonts w:ascii="Arial" w:hAnsi="Arial" w:cs="Arial"/>
          <w:sz w:val="20"/>
          <w:szCs w:val="20"/>
          <w:lang w:val="fr-FR"/>
        </w:rPr>
      </w:pPr>
      <w:r w:rsidRPr="000934B8">
        <w:rPr>
          <w:rFonts w:ascii="Arial" w:hAnsi="Arial" w:cs="Arial"/>
          <w:sz w:val="20"/>
          <w:szCs w:val="20"/>
          <w:lang w:val="fr-FR"/>
        </w:rPr>
        <w:t>cheltuieli operationale curente incluzand fara a se limita la vanzarea sau cumpararea de mijloace fixe achizitionarea de servicii de la terti etc. in limita totala de 1.000.000 Euro pe exercitiu financiar;</w:t>
      </w:r>
    </w:p>
    <w:p w14:paraId="1B7D1F7C" w14:textId="77777777" w:rsidR="00076118" w:rsidRPr="00F65391" w:rsidRDefault="00076118" w:rsidP="00076118">
      <w:pPr>
        <w:pStyle w:val="ListParagraph"/>
        <w:numPr>
          <w:ilvl w:val="2"/>
          <w:numId w:val="20"/>
        </w:numPr>
        <w:autoSpaceDE w:val="0"/>
        <w:autoSpaceDN w:val="0"/>
        <w:spacing w:before="12" w:after="12" w:line="294" w:lineRule="exact"/>
        <w:jc w:val="both"/>
        <w:rPr>
          <w:rFonts w:ascii="Arial" w:hAnsi="Arial" w:cs="Arial"/>
          <w:sz w:val="20"/>
          <w:szCs w:val="20"/>
          <w:lang w:val="pt-PT"/>
        </w:rPr>
      </w:pPr>
      <w:r w:rsidRPr="00F65391">
        <w:rPr>
          <w:rFonts w:ascii="Arial" w:hAnsi="Arial" w:cs="Arial"/>
          <w:sz w:val="20"/>
          <w:szCs w:val="20"/>
          <w:lang w:val="pt-PT"/>
        </w:rPr>
        <w:t>angajarea, concedierea si remunerarea oricaror angajati, negocierea si incheierea contractelor individuale si a contractelor colective de munca;</w:t>
      </w:r>
    </w:p>
    <w:p w14:paraId="2A2DA48D" w14:textId="77777777" w:rsidR="00076118" w:rsidRPr="000934B8" w:rsidRDefault="00076118" w:rsidP="00076118">
      <w:pPr>
        <w:pStyle w:val="ListParagraph"/>
        <w:numPr>
          <w:ilvl w:val="2"/>
          <w:numId w:val="20"/>
        </w:numPr>
        <w:autoSpaceDE w:val="0"/>
        <w:autoSpaceDN w:val="0"/>
        <w:spacing w:before="12" w:after="12" w:line="294" w:lineRule="exact"/>
        <w:jc w:val="both"/>
        <w:rPr>
          <w:rFonts w:ascii="Arial" w:hAnsi="Arial" w:cs="Arial"/>
          <w:sz w:val="20"/>
          <w:szCs w:val="20"/>
        </w:rPr>
      </w:pPr>
      <w:r w:rsidRPr="000934B8">
        <w:rPr>
          <w:rFonts w:ascii="Arial" w:hAnsi="Arial" w:cs="Arial"/>
          <w:sz w:val="20"/>
          <w:szCs w:val="20"/>
        </w:rPr>
        <w:t>aprobarea organigramei;</w:t>
      </w:r>
    </w:p>
    <w:p w14:paraId="340E7A28" w14:textId="77777777" w:rsidR="00076118" w:rsidRPr="000934B8" w:rsidRDefault="00076118" w:rsidP="00076118">
      <w:pPr>
        <w:pStyle w:val="ListParagraph"/>
        <w:numPr>
          <w:ilvl w:val="2"/>
          <w:numId w:val="20"/>
        </w:numPr>
        <w:autoSpaceDE w:val="0"/>
        <w:autoSpaceDN w:val="0"/>
        <w:spacing w:before="12" w:after="12" w:line="294" w:lineRule="exact"/>
        <w:jc w:val="both"/>
        <w:rPr>
          <w:rFonts w:ascii="Arial" w:hAnsi="Arial" w:cs="Arial"/>
          <w:sz w:val="20"/>
          <w:szCs w:val="20"/>
        </w:rPr>
      </w:pPr>
      <w:r w:rsidRPr="000934B8">
        <w:rPr>
          <w:rFonts w:ascii="Arial" w:hAnsi="Arial" w:cs="Arial"/>
          <w:sz w:val="20"/>
          <w:szCs w:val="20"/>
        </w:rPr>
        <w:t>gestionarea oricarui litigiu in care este implicata Societatea;</w:t>
      </w:r>
    </w:p>
    <w:p w14:paraId="2A712E91" w14:textId="77777777" w:rsidR="00076118" w:rsidRPr="00F65391" w:rsidRDefault="00076118" w:rsidP="00076118">
      <w:pPr>
        <w:pStyle w:val="ListParagraph"/>
        <w:numPr>
          <w:ilvl w:val="2"/>
          <w:numId w:val="20"/>
        </w:numPr>
        <w:autoSpaceDE w:val="0"/>
        <w:autoSpaceDN w:val="0"/>
        <w:spacing w:before="12" w:after="12" w:line="294" w:lineRule="exact"/>
        <w:jc w:val="both"/>
        <w:rPr>
          <w:rFonts w:ascii="Arial" w:hAnsi="Arial" w:cs="Arial"/>
          <w:sz w:val="20"/>
          <w:szCs w:val="20"/>
          <w:lang w:val="pt-PT"/>
        </w:rPr>
      </w:pPr>
      <w:r w:rsidRPr="00F65391">
        <w:rPr>
          <w:rFonts w:ascii="Arial" w:hAnsi="Arial" w:cs="Arial"/>
          <w:sz w:val="20"/>
          <w:szCs w:val="20"/>
          <w:lang w:val="pt-PT"/>
        </w:rPr>
        <w:t>orice alta decizie/ actiune/ contract/ angajament/ tranzactie necesare pentru desfasurarea activitatii Societatii sau cuprinsa in programul de activitate sau bugetul anual aprobat de Adunarea Generala;</w:t>
      </w:r>
    </w:p>
    <w:p w14:paraId="531448F1" w14:textId="77777777" w:rsidR="005E33E1" w:rsidRPr="000934B8" w:rsidRDefault="00076118" w:rsidP="00076118">
      <w:pPr>
        <w:pStyle w:val="ListParagraph"/>
        <w:numPr>
          <w:ilvl w:val="2"/>
          <w:numId w:val="20"/>
        </w:numPr>
        <w:autoSpaceDE w:val="0"/>
        <w:autoSpaceDN w:val="0"/>
        <w:spacing w:before="12" w:after="12" w:line="294" w:lineRule="exact"/>
        <w:jc w:val="both"/>
        <w:rPr>
          <w:rFonts w:ascii="Arial" w:hAnsi="Arial" w:cs="Arial"/>
          <w:sz w:val="20"/>
          <w:szCs w:val="20"/>
          <w:lang w:val="fr-FR"/>
        </w:rPr>
      </w:pPr>
      <w:r w:rsidRPr="000934B8">
        <w:rPr>
          <w:rFonts w:ascii="Arial" w:hAnsi="Arial" w:cs="Arial"/>
          <w:sz w:val="20"/>
          <w:szCs w:val="20"/>
          <w:lang w:val="fr-FR"/>
        </w:rPr>
        <w:t>orice alte competente stabilite de Consiliul de Administratie al Societatii.</w:t>
      </w:r>
    </w:p>
    <w:p w14:paraId="4C3F1E57" w14:textId="77777777" w:rsidR="00076118" w:rsidRPr="000934B8" w:rsidRDefault="00076118" w:rsidP="00076118">
      <w:pPr>
        <w:pStyle w:val="ListParagraph"/>
        <w:autoSpaceDE w:val="0"/>
        <w:autoSpaceDN w:val="0"/>
        <w:spacing w:before="12" w:after="12" w:line="294" w:lineRule="exact"/>
        <w:ind w:left="1890"/>
        <w:jc w:val="both"/>
        <w:rPr>
          <w:rFonts w:ascii="Arial" w:hAnsi="Arial" w:cs="Arial"/>
          <w:sz w:val="20"/>
          <w:szCs w:val="20"/>
          <w:lang w:val="fr-FR"/>
        </w:rPr>
      </w:pPr>
    </w:p>
    <w:p w14:paraId="2C7BD2D0" w14:textId="77777777" w:rsidR="00F6596B" w:rsidRPr="00BF0E39" w:rsidRDefault="00F6596B" w:rsidP="00076118">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bookmarkStart w:id="58" w:name="_Hlk116309792"/>
      <w:r w:rsidRPr="00BF0E39">
        <w:rPr>
          <w:rFonts w:ascii="Arial" w:hAnsi="Arial" w:cs="Arial"/>
          <w:sz w:val="20"/>
          <w:szCs w:val="20"/>
          <w:lang w:eastAsia="en-US"/>
        </w:rPr>
        <w:t xml:space="preserve">Directorii Societatii </w:t>
      </w:r>
      <w:r w:rsidR="00076118" w:rsidRPr="00076118">
        <w:rPr>
          <w:rFonts w:ascii="Arial" w:hAnsi="Arial" w:cs="Arial"/>
          <w:sz w:val="20"/>
          <w:szCs w:val="20"/>
          <w:lang w:eastAsia="en-US"/>
        </w:rPr>
        <w:t>reprezinta separat, iar nu impreuna, Societatea in raport cu tertii si in justitie în limitele stabilite de actul constitutiv, deciziile Consiliului de Administrație și hotărârile Adunării Generale</w:t>
      </w:r>
      <w:r w:rsidR="004A07C4" w:rsidRPr="00BF0E39">
        <w:rPr>
          <w:rFonts w:ascii="Arial" w:hAnsi="Arial" w:cs="Arial"/>
          <w:sz w:val="20"/>
          <w:szCs w:val="20"/>
          <w:lang w:eastAsia="en-US"/>
        </w:rPr>
        <w:t>.</w:t>
      </w:r>
    </w:p>
    <w:bookmarkEnd w:id="58"/>
    <w:p w14:paraId="25533BEC" w14:textId="77777777" w:rsidR="006D5B55" w:rsidRPr="00BF0E39" w:rsidRDefault="006D5B55" w:rsidP="00361C40">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BF0E39">
        <w:rPr>
          <w:rFonts w:ascii="Arial" w:hAnsi="Arial" w:cs="Arial"/>
          <w:sz w:val="20"/>
          <w:szCs w:val="20"/>
          <w:lang w:eastAsia="en-US"/>
        </w:rPr>
        <w:t>Directorul Societatii are dreptul de a subdelega parte din drepturile si competentele sale de administrare, inclusiv cele de reprezentare a Societatii altor persoane, indiferent daca respectivele persoane sunt salariati ai Societatii sau terte persoane, dupa cum va considera util si oportun</w:t>
      </w:r>
      <w:r w:rsidR="00DA50B3" w:rsidRPr="00BF0E39">
        <w:rPr>
          <w:rFonts w:ascii="Arial" w:hAnsi="Arial" w:cs="Arial"/>
          <w:sz w:val="20"/>
          <w:szCs w:val="20"/>
          <w:lang w:eastAsia="en-US"/>
        </w:rPr>
        <w:t>.</w:t>
      </w:r>
    </w:p>
    <w:p w14:paraId="052E95B8" w14:textId="77777777" w:rsidR="008B66C4" w:rsidRPr="00BF0E39" w:rsidRDefault="004C5E4C" w:rsidP="00361C40">
      <w:pPr>
        <w:widowControl w:val="0"/>
        <w:numPr>
          <w:ilvl w:val="1"/>
          <w:numId w:val="20"/>
        </w:numPr>
        <w:autoSpaceDE w:val="0"/>
        <w:autoSpaceDN w:val="0"/>
        <w:adjustRightInd w:val="0"/>
        <w:spacing w:after="240" w:line="288" w:lineRule="auto"/>
        <w:jc w:val="both"/>
        <w:rPr>
          <w:rFonts w:ascii="Arial" w:hAnsi="Arial" w:cs="Arial"/>
          <w:sz w:val="20"/>
          <w:szCs w:val="20"/>
          <w:lang w:eastAsia="en-US"/>
        </w:rPr>
      </w:pPr>
      <w:r w:rsidRPr="00BF0E39">
        <w:rPr>
          <w:rFonts w:ascii="Arial" w:hAnsi="Arial" w:cs="Arial"/>
          <w:sz w:val="20"/>
          <w:szCs w:val="20"/>
          <w:lang w:eastAsia="en-US"/>
        </w:rPr>
        <w:t>Prevederile prezentului Articol 6 se vor completa cu dispozitiile Legii 31/1990</w:t>
      </w:r>
      <w:r w:rsidR="005E33E1" w:rsidRPr="00BF0E39">
        <w:rPr>
          <w:rFonts w:ascii="Arial" w:hAnsi="Arial" w:cs="Arial"/>
          <w:sz w:val="20"/>
          <w:szCs w:val="20"/>
          <w:lang w:eastAsia="en-US"/>
        </w:rPr>
        <w:t xml:space="preserve"> si ale </w:t>
      </w:r>
      <w:r w:rsidR="005E33E1" w:rsidRPr="00BF0E39">
        <w:rPr>
          <w:rFonts w:ascii="Arial" w:hAnsi="Arial" w:cs="Arial"/>
          <w:sz w:val="20"/>
          <w:szCs w:val="20"/>
          <w:lang w:eastAsia="en-US"/>
        </w:rPr>
        <w:lastRenderedPageBreak/>
        <w:t>legislatiei pietei de capital</w:t>
      </w:r>
      <w:r w:rsidRPr="00BF0E39">
        <w:rPr>
          <w:rFonts w:ascii="Arial" w:hAnsi="Arial" w:cs="Arial"/>
          <w:sz w:val="20"/>
          <w:szCs w:val="20"/>
          <w:lang w:eastAsia="en-US"/>
        </w:rPr>
        <w:t>, in masura in care acestea din urma nu contravin celor stipulate in prezentul Act Constitutiv.</w:t>
      </w:r>
    </w:p>
    <w:p w14:paraId="6732642C" w14:textId="77777777" w:rsidR="008C5277" w:rsidRPr="00BF0E39" w:rsidRDefault="007A250D" w:rsidP="00F20CEE">
      <w:pPr>
        <w:widowControl w:val="0"/>
        <w:numPr>
          <w:ilvl w:val="0"/>
          <w:numId w:val="20"/>
        </w:numPr>
        <w:autoSpaceDE w:val="0"/>
        <w:autoSpaceDN w:val="0"/>
        <w:adjustRightInd w:val="0"/>
        <w:spacing w:after="240" w:line="288" w:lineRule="auto"/>
        <w:jc w:val="both"/>
        <w:outlineLvl w:val="0"/>
        <w:rPr>
          <w:rFonts w:ascii="Arial" w:hAnsi="Arial" w:cs="Arial"/>
          <w:b/>
          <w:bCs/>
          <w:kern w:val="32"/>
          <w:sz w:val="20"/>
          <w:szCs w:val="20"/>
        </w:rPr>
      </w:pPr>
      <w:r w:rsidRPr="00BF0E39">
        <w:rPr>
          <w:rFonts w:ascii="Arial" w:hAnsi="Arial" w:cs="Arial"/>
          <w:b/>
          <w:bCs/>
          <w:kern w:val="32"/>
          <w:sz w:val="20"/>
          <w:szCs w:val="20"/>
        </w:rPr>
        <w:t xml:space="preserve"> </w:t>
      </w:r>
      <w:r w:rsidR="004C5E4C" w:rsidRPr="00BF0E39">
        <w:rPr>
          <w:rFonts w:ascii="Arial" w:hAnsi="Arial" w:cs="Arial"/>
          <w:b/>
          <w:bCs/>
          <w:kern w:val="32"/>
          <w:sz w:val="20"/>
          <w:szCs w:val="20"/>
        </w:rPr>
        <w:t>Adunarile Generale</w:t>
      </w:r>
    </w:p>
    <w:p w14:paraId="1339CBE5" w14:textId="77777777" w:rsidR="004C5E4C" w:rsidRPr="00BF0E39" w:rsidRDefault="004C5E4C" w:rsidP="00F20CEE">
      <w:pPr>
        <w:widowControl w:val="0"/>
        <w:numPr>
          <w:ilvl w:val="1"/>
          <w:numId w:val="20"/>
        </w:numPr>
        <w:autoSpaceDE w:val="0"/>
        <w:autoSpaceDN w:val="0"/>
        <w:adjustRightInd w:val="0"/>
        <w:spacing w:after="240" w:line="288" w:lineRule="auto"/>
        <w:jc w:val="both"/>
        <w:rPr>
          <w:rFonts w:ascii="Arial" w:hAnsi="Arial" w:cs="Arial"/>
          <w:sz w:val="20"/>
          <w:szCs w:val="20"/>
        </w:rPr>
      </w:pPr>
      <w:bookmarkStart w:id="59" w:name="_DV_M204"/>
      <w:bookmarkEnd w:id="59"/>
      <w:r w:rsidRPr="00BF0E39">
        <w:rPr>
          <w:rFonts w:ascii="Arial" w:hAnsi="Arial" w:cs="Arial"/>
          <w:sz w:val="20"/>
          <w:szCs w:val="20"/>
        </w:rPr>
        <w:t>Adunarea Generala va avea competentele care ii sunt conferite prin Legea 31/1990, Actul Constitutiv si Legea Aplicabila.</w:t>
      </w:r>
    </w:p>
    <w:p w14:paraId="2B4FD6DA" w14:textId="77777777" w:rsidR="004C5E4C" w:rsidRPr="00BF0E39" w:rsidRDefault="004C5E4C" w:rsidP="002A5345">
      <w:pPr>
        <w:widowControl w:val="0"/>
        <w:numPr>
          <w:ilvl w:val="1"/>
          <w:numId w:val="20"/>
        </w:numPr>
        <w:autoSpaceDE w:val="0"/>
        <w:autoSpaceDN w:val="0"/>
        <w:adjustRightInd w:val="0"/>
        <w:spacing w:after="240" w:line="288" w:lineRule="auto"/>
        <w:jc w:val="both"/>
        <w:rPr>
          <w:rFonts w:ascii="Arial" w:hAnsi="Arial" w:cs="Arial"/>
          <w:sz w:val="20"/>
          <w:szCs w:val="20"/>
        </w:rPr>
      </w:pPr>
      <w:bookmarkStart w:id="60" w:name="_Hlk113899690"/>
      <w:r w:rsidRPr="00BF0E39">
        <w:rPr>
          <w:rFonts w:ascii="Arial" w:hAnsi="Arial" w:cs="Arial"/>
          <w:sz w:val="20"/>
          <w:szCs w:val="20"/>
        </w:rPr>
        <w:t>AGOA are urmatoarele competente principale:</w:t>
      </w:r>
    </w:p>
    <w:p w14:paraId="30F227B0" w14:textId="77777777" w:rsidR="003C10EE" w:rsidRPr="00BF0E39" w:rsidRDefault="004C5E4C" w:rsidP="00F20CEE">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sa asigure conditiile </w:t>
      </w:r>
      <w:r w:rsidR="00CA613D" w:rsidRPr="00BF0E39">
        <w:rPr>
          <w:rFonts w:ascii="Arial" w:hAnsi="Arial" w:cs="Arial"/>
          <w:sz w:val="20"/>
          <w:szCs w:val="20"/>
        </w:rPr>
        <w:t>Consiliului de Administratie</w:t>
      </w:r>
      <w:r w:rsidRPr="00BF0E39">
        <w:rPr>
          <w:rFonts w:ascii="Arial" w:hAnsi="Arial" w:cs="Arial"/>
          <w:sz w:val="20"/>
          <w:szCs w:val="20"/>
        </w:rPr>
        <w:t xml:space="preserve"> sa gestioneze si sa indeplineasca atributiile de conducere ale activitatii Societatii;</w:t>
      </w:r>
    </w:p>
    <w:p w14:paraId="54E95125" w14:textId="77777777" w:rsidR="004C5E4C" w:rsidRPr="00BF0E39" w:rsidRDefault="004C5E4C" w:rsidP="00F20CEE">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sa discute, sa aprobe sau sa modifice situatiile financiare anuale ale Societatii, pe baza rapoartelor si propunerilor prezentate de </w:t>
      </w:r>
      <w:r w:rsidR="00CA613D" w:rsidRPr="00BF0E39">
        <w:rPr>
          <w:rFonts w:ascii="Arial" w:hAnsi="Arial" w:cs="Arial"/>
          <w:sz w:val="20"/>
          <w:szCs w:val="20"/>
        </w:rPr>
        <w:t>Consiliul de Administratie</w:t>
      </w:r>
      <w:r w:rsidRPr="00BF0E39">
        <w:rPr>
          <w:rFonts w:ascii="Arial" w:hAnsi="Arial" w:cs="Arial"/>
          <w:sz w:val="20"/>
          <w:szCs w:val="20"/>
        </w:rPr>
        <w:t xml:space="preserve"> si de auditorii Societatii;</w:t>
      </w:r>
    </w:p>
    <w:p w14:paraId="15DAD9DA" w14:textId="77777777" w:rsidR="004C5E4C" w:rsidRPr="00BF0E39" w:rsidRDefault="004C5E4C" w:rsidP="00F20CEE">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sa stabileasca politicile Societatii si strategia generala de afaceri;</w:t>
      </w:r>
    </w:p>
    <w:p w14:paraId="07E438C5" w14:textId="77777777" w:rsidR="004C5E4C" w:rsidRPr="00BF0E39" w:rsidRDefault="004C5E4C" w:rsidP="00F20CEE">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sa aprobe, sa declare si sa plateasca orice dividend;</w:t>
      </w:r>
    </w:p>
    <w:p w14:paraId="5962965C" w14:textId="77777777" w:rsidR="004C5E4C" w:rsidRPr="00BF0E39" w:rsidRDefault="004C5E4C" w:rsidP="00F20CEE">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 xml:space="preserve">sa numeasca si sa revoce </w:t>
      </w:r>
      <w:r w:rsidR="00CA613D" w:rsidRPr="00BF0E39">
        <w:rPr>
          <w:rFonts w:ascii="Arial" w:hAnsi="Arial" w:cs="Arial"/>
          <w:sz w:val="20"/>
          <w:szCs w:val="20"/>
        </w:rPr>
        <w:t>membrii Consiliului de Administratie</w:t>
      </w:r>
      <w:r w:rsidRPr="00BF0E39">
        <w:rPr>
          <w:rFonts w:ascii="Arial" w:hAnsi="Arial" w:cs="Arial"/>
          <w:sz w:val="20"/>
          <w:szCs w:val="20"/>
        </w:rPr>
        <w:t>, sa stabileasca durata mandat</w:t>
      </w:r>
      <w:r w:rsidR="00CA613D" w:rsidRPr="00BF0E39">
        <w:rPr>
          <w:rFonts w:ascii="Arial" w:hAnsi="Arial" w:cs="Arial"/>
          <w:sz w:val="20"/>
          <w:szCs w:val="20"/>
        </w:rPr>
        <w:t>elor</w:t>
      </w:r>
      <w:r w:rsidRPr="00BF0E39">
        <w:rPr>
          <w:rFonts w:ascii="Arial" w:hAnsi="Arial" w:cs="Arial"/>
          <w:sz w:val="20"/>
          <w:szCs w:val="20"/>
        </w:rPr>
        <w:t xml:space="preserve"> acest</w:t>
      </w:r>
      <w:r w:rsidR="00CA613D" w:rsidRPr="00BF0E39">
        <w:rPr>
          <w:rFonts w:ascii="Arial" w:hAnsi="Arial" w:cs="Arial"/>
          <w:sz w:val="20"/>
          <w:szCs w:val="20"/>
        </w:rPr>
        <w:t>ora</w:t>
      </w:r>
      <w:r w:rsidRPr="00BF0E39">
        <w:rPr>
          <w:rFonts w:ascii="Arial" w:hAnsi="Arial" w:cs="Arial"/>
          <w:sz w:val="20"/>
          <w:szCs w:val="20"/>
        </w:rPr>
        <w:t xml:space="preserve"> si nivelul remuneratiei;</w:t>
      </w:r>
    </w:p>
    <w:p w14:paraId="362F3B7D" w14:textId="77777777" w:rsidR="004C5E4C" w:rsidRPr="00BF0E39" w:rsidRDefault="004C5E4C" w:rsidP="00F20CEE">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sa numeasca si sa revoce auditorul financiar si sa stabileasca termenii contractului de audit financiar;</w:t>
      </w:r>
    </w:p>
    <w:p w14:paraId="4D09EBBF" w14:textId="77777777" w:rsidR="004C5E4C" w:rsidRPr="00BF0E39" w:rsidRDefault="004C5E4C" w:rsidP="00F20CEE">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sa aprobe bugetul anual de venituri si cheltuieli;</w:t>
      </w:r>
    </w:p>
    <w:p w14:paraId="10A5E737" w14:textId="77777777" w:rsidR="004C5E4C" w:rsidRPr="00BF0E39" w:rsidRDefault="004C5E4C" w:rsidP="00F20CEE">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rPr>
      </w:pPr>
      <w:r w:rsidRPr="00BF0E39">
        <w:rPr>
          <w:rFonts w:ascii="Arial" w:hAnsi="Arial" w:cs="Arial"/>
          <w:sz w:val="20"/>
          <w:szCs w:val="20"/>
        </w:rPr>
        <w:t>sa decida gajarea, inchirierea sau inchiderea unitatilor Societatii.</w:t>
      </w:r>
    </w:p>
    <w:p w14:paraId="47A3E0E0" w14:textId="77777777" w:rsidR="004C5E4C" w:rsidRPr="00BF0E39" w:rsidRDefault="004C5E4C" w:rsidP="00F20CEE">
      <w:pPr>
        <w:widowControl w:val="0"/>
        <w:numPr>
          <w:ilvl w:val="1"/>
          <w:numId w:val="20"/>
        </w:numPr>
        <w:autoSpaceDE w:val="0"/>
        <w:autoSpaceDN w:val="0"/>
        <w:adjustRightInd w:val="0"/>
        <w:spacing w:after="240" w:line="288" w:lineRule="auto"/>
        <w:jc w:val="both"/>
        <w:rPr>
          <w:rFonts w:ascii="Arial" w:hAnsi="Arial" w:cs="Arial"/>
          <w:sz w:val="20"/>
          <w:szCs w:val="20"/>
        </w:rPr>
      </w:pPr>
      <w:bookmarkStart w:id="61" w:name="_DV_M234"/>
      <w:bookmarkStart w:id="62" w:name="_DV_M235"/>
      <w:bookmarkEnd w:id="60"/>
      <w:bookmarkEnd w:id="61"/>
      <w:bookmarkEnd w:id="62"/>
      <w:r w:rsidRPr="00BF0E39">
        <w:rPr>
          <w:rFonts w:ascii="Arial" w:hAnsi="Arial" w:cs="Arial"/>
          <w:sz w:val="20"/>
          <w:szCs w:val="20"/>
        </w:rPr>
        <w:t>AGEA are urmatoarele competente principale:</w:t>
      </w:r>
    </w:p>
    <w:p w14:paraId="74F6DE8B"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modifice forma juridica a Societatii;</w:t>
      </w:r>
    </w:p>
    <w:p w14:paraId="3DC46D49" w14:textId="77777777" w:rsidR="004C5E4C" w:rsidRPr="00BF0E39" w:rsidRDefault="004C5E4C" w:rsidP="004C5E4C">
      <w:pPr>
        <w:pStyle w:val="ListParagraph"/>
        <w:widowControl w:val="0"/>
        <w:autoSpaceDE w:val="0"/>
        <w:autoSpaceDN w:val="0"/>
        <w:adjustRightInd w:val="0"/>
        <w:spacing w:after="240" w:line="288" w:lineRule="auto"/>
        <w:ind w:left="1440"/>
        <w:jc w:val="both"/>
        <w:rPr>
          <w:rFonts w:ascii="Arial" w:hAnsi="Arial" w:cs="Arial"/>
          <w:sz w:val="20"/>
          <w:szCs w:val="20"/>
          <w:lang w:val="ro-RO"/>
        </w:rPr>
      </w:pPr>
    </w:p>
    <w:p w14:paraId="33A16DD9"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modifice obiectului principal de activitate al Societatii;</w:t>
      </w:r>
    </w:p>
    <w:p w14:paraId="52FFFFFD" w14:textId="77777777" w:rsidR="004C5E4C" w:rsidRPr="00BF0E39" w:rsidRDefault="004C5E4C" w:rsidP="004C5E4C">
      <w:pPr>
        <w:pStyle w:val="ListParagraph"/>
        <w:rPr>
          <w:rFonts w:ascii="Arial" w:hAnsi="Arial" w:cs="Arial"/>
          <w:sz w:val="20"/>
          <w:szCs w:val="20"/>
          <w:lang w:val="ro-RO"/>
        </w:rPr>
      </w:pPr>
    </w:p>
    <w:p w14:paraId="420C64CD"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modifice durata Societatii;</w:t>
      </w:r>
    </w:p>
    <w:p w14:paraId="7083E8C8" w14:textId="77777777" w:rsidR="004C5E4C" w:rsidRPr="00BF0E39" w:rsidRDefault="004C5E4C" w:rsidP="004C5E4C">
      <w:pPr>
        <w:pStyle w:val="ListParagraph"/>
        <w:rPr>
          <w:rFonts w:ascii="Arial" w:hAnsi="Arial" w:cs="Arial"/>
          <w:sz w:val="20"/>
          <w:szCs w:val="20"/>
          <w:lang w:val="ro-RO"/>
        </w:rPr>
      </w:pPr>
    </w:p>
    <w:p w14:paraId="0F863878"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decida majorarea sau reducerea capitalului social sau modificarea valorii nominale a actiunilor;</w:t>
      </w:r>
    </w:p>
    <w:p w14:paraId="2B311828" w14:textId="77777777" w:rsidR="004C5E4C" w:rsidRPr="00BF0E39" w:rsidRDefault="004C5E4C" w:rsidP="004C5E4C">
      <w:pPr>
        <w:pStyle w:val="ListParagraph"/>
        <w:rPr>
          <w:rFonts w:ascii="Arial" w:hAnsi="Arial" w:cs="Arial"/>
          <w:sz w:val="20"/>
          <w:szCs w:val="20"/>
          <w:lang w:val="ro-RO"/>
        </w:rPr>
      </w:pPr>
    </w:p>
    <w:p w14:paraId="157871BA"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decida emisiunea mai multor categorii de Actiuni si conversia Actiunilor dintr-o categorie in alta;</w:t>
      </w:r>
    </w:p>
    <w:p w14:paraId="48AFB314" w14:textId="77777777" w:rsidR="004C5E4C" w:rsidRPr="00BF0E39" w:rsidRDefault="004C5E4C" w:rsidP="004C5E4C">
      <w:pPr>
        <w:pStyle w:val="ListParagraph"/>
        <w:rPr>
          <w:rFonts w:ascii="Arial" w:hAnsi="Arial" w:cs="Arial"/>
          <w:sz w:val="20"/>
          <w:szCs w:val="20"/>
          <w:lang w:val="ro-RO"/>
        </w:rPr>
      </w:pPr>
    </w:p>
    <w:p w14:paraId="1775DD2F"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decida asupra emiterii de obligatiuni, conversia unei categorii de obligatiuni intr-o alta categorie sau in actiuni;</w:t>
      </w:r>
    </w:p>
    <w:p w14:paraId="1FB32287" w14:textId="77777777" w:rsidR="004C5E4C" w:rsidRPr="00BF0E39" w:rsidRDefault="004C5E4C" w:rsidP="004C5E4C">
      <w:pPr>
        <w:pStyle w:val="ListParagraph"/>
        <w:rPr>
          <w:rFonts w:ascii="Arial" w:hAnsi="Arial" w:cs="Arial"/>
          <w:sz w:val="20"/>
          <w:szCs w:val="20"/>
          <w:lang w:val="ro-RO"/>
        </w:rPr>
      </w:pPr>
    </w:p>
    <w:p w14:paraId="36404F57"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decida asupra oricarei modificari a Actului Constitutiv;</w:t>
      </w:r>
    </w:p>
    <w:p w14:paraId="5C307C38" w14:textId="77777777" w:rsidR="004C5E4C" w:rsidRPr="00BF0E39" w:rsidRDefault="004C5E4C" w:rsidP="0027477E">
      <w:pPr>
        <w:pStyle w:val="ListParagraph"/>
        <w:ind w:left="0"/>
        <w:rPr>
          <w:rFonts w:ascii="Arial" w:hAnsi="Arial" w:cs="Arial"/>
          <w:sz w:val="20"/>
          <w:szCs w:val="20"/>
          <w:lang w:val="ro-RO"/>
        </w:rPr>
      </w:pPr>
    </w:p>
    <w:p w14:paraId="4B1A5259"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decida asupra fuziunii sau divizarii sau a unei operatiuni similare de reorganizare corporativa;</w:t>
      </w:r>
    </w:p>
    <w:p w14:paraId="4BD610A6" w14:textId="77777777" w:rsidR="004C5E4C" w:rsidRPr="00BF0E39" w:rsidRDefault="004C5E4C" w:rsidP="004C5E4C">
      <w:pPr>
        <w:pStyle w:val="ListParagraph"/>
        <w:rPr>
          <w:rFonts w:ascii="Arial" w:hAnsi="Arial" w:cs="Arial"/>
          <w:sz w:val="20"/>
          <w:szCs w:val="20"/>
          <w:lang w:val="ro-RO"/>
        </w:rPr>
      </w:pPr>
    </w:p>
    <w:p w14:paraId="6E4994DB" w14:textId="77777777" w:rsidR="004C5E4C" w:rsidRPr="00BF0E39" w:rsidRDefault="004C5E4C" w:rsidP="00887759">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lastRenderedPageBreak/>
        <w:t>sa</w:t>
      </w:r>
      <w:r w:rsidR="00887759" w:rsidRPr="00BF0E39">
        <w:rPr>
          <w:rFonts w:ascii="Arial" w:hAnsi="Arial" w:cs="Arial"/>
          <w:sz w:val="20"/>
          <w:szCs w:val="20"/>
          <w:lang w:val="ro-RO"/>
        </w:rPr>
        <w:t xml:space="preserve"> decida asupra oricarei tranzactii intre Societate si un Afiliat al actionarilor Societatii</w:t>
      </w:r>
      <w:r w:rsidRPr="00BF0E39">
        <w:rPr>
          <w:rFonts w:ascii="Arial" w:hAnsi="Arial" w:cs="Arial"/>
          <w:sz w:val="20"/>
          <w:szCs w:val="20"/>
          <w:lang w:val="ro-RO"/>
        </w:rPr>
        <w:t>;</w:t>
      </w:r>
    </w:p>
    <w:p w14:paraId="17E08C9F" w14:textId="77777777" w:rsidR="004C5E4C" w:rsidRPr="00BF0E39" w:rsidRDefault="004C5E4C" w:rsidP="004C5E4C">
      <w:pPr>
        <w:pStyle w:val="ListParagraph"/>
        <w:rPr>
          <w:rFonts w:ascii="Arial" w:hAnsi="Arial" w:cs="Arial"/>
          <w:sz w:val="20"/>
          <w:szCs w:val="20"/>
          <w:lang w:val="ro-RO"/>
        </w:rPr>
      </w:pPr>
    </w:p>
    <w:p w14:paraId="1C7F7B5E" w14:textId="77777777" w:rsidR="004C5E4C" w:rsidRPr="00BF0E39" w:rsidRDefault="004C5E4C" w:rsidP="004C5E4C">
      <w:pPr>
        <w:pStyle w:val="ListParagraph"/>
        <w:rPr>
          <w:rFonts w:ascii="Arial" w:hAnsi="Arial" w:cs="Arial"/>
          <w:sz w:val="20"/>
          <w:szCs w:val="20"/>
          <w:lang w:val="ro-RO"/>
        </w:rPr>
      </w:pPr>
    </w:p>
    <w:p w14:paraId="61AC8330"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numeasca evaluatorul desemnat pentru a stabili Valoarea Comerciala a Societatii;</w:t>
      </w:r>
    </w:p>
    <w:p w14:paraId="3231B190" w14:textId="77777777" w:rsidR="004C5E4C" w:rsidRPr="00BF0E39" w:rsidRDefault="004C5E4C" w:rsidP="004C5E4C">
      <w:pPr>
        <w:pStyle w:val="ListParagraph"/>
        <w:rPr>
          <w:rFonts w:ascii="Arial" w:hAnsi="Arial" w:cs="Arial"/>
          <w:sz w:val="20"/>
          <w:szCs w:val="20"/>
          <w:lang w:val="ro-RO"/>
        </w:rPr>
      </w:pPr>
    </w:p>
    <w:p w14:paraId="3775B515"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hotarasca dizolvarea Societatii;</w:t>
      </w:r>
    </w:p>
    <w:p w14:paraId="39B0C351" w14:textId="77777777" w:rsidR="004C5E4C" w:rsidRPr="00BF0E39" w:rsidRDefault="004C5E4C" w:rsidP="004C5E4C">
      <w:pPr>
        <w:pStyle w:val="ListParagraph"/>
        <w:rPr>
          <w:rFonts w:ascii="Arial" w:hAnsi="Arial" w:cs="Arial"/>
          <w:sz w:val="20"/>
          <w:szCs w:val="20"/>
          <w:lang w:val="ro-RO"/>
        </w:rPr>
      </w:pPr>
    </w:p>
    <w:p w14:paraId="4D41C85A"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decida cu privire la vanzarea tuturor sau a unei parti semnificative a activelor Societatii sau a unei parti a activitatii Societatii;</w:t>
      </w:r>
    </w:p>
    <w:p w14:paraId="6FAFFAEF" w14:textId="77777777" w:rsidR="004C5E4C" w:rsidRPr="00BF0E39" w:rsidRDefault="004C5E4C" w:rsidP="004C5E4C">
      <w:pPr>
        <w:pStyle w:val="ListParagraph"/>
        <w:rPr>
          <w:rFonts w:ascii="Arial" w:hAnsi="Arial" w:cs="Arial"/>
          <w:sz w:val="20"/>
          <w:szCs w:val="20"/>
          <w:lang w:val="ro-RO"/>
        </w:rPr>
      </w:pPr>
    </w:p>
    <w:p w14:paraId="4D3AA5A6"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efectueze orice schimbari substantiale privind natura sau organizarea business-ului Societatii sau privind intreruperea ori incetarea functionarii Societatii in totalitate sau in parte;</w:t>
      </w:r>
    </w:p>
    <w:p w14:paraId="5DF1B0D6" w14:textId="77777777" w:rsidR="004C5E4C" w:rsidRPr="00BF0E39" w:rsidRDefault="004C5E4C" w:rsidP="004C5E4C">
      <w:pPr>
        <w:pStyle w:val="ListParagraph"/>
        <w:rPr>
          <w:rFonts w:ascii="Arial" w:hAnsi="Arial" w:cs="Arial"/>
          <w:sz w:val="20"/>
          <w:szCs w:val="20"/>
          <w:lang w:val="ro-RO"/>
        </w:rPr>
      </w:pPr>
    </w:p>
    <w:p w14:paraId="1C19F249"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decida listarea Societatii;</w:t>
      </w:r>
    </w:p>
    <w:p w14:paraId="2A70AD9E" w14:textId="77777777" w:rsidR="004C5E4C" w:rsidRPr="00BF0E39" w:rsidRDefault="004C5E4C" w:rsidP="004C5E4C">
      <w:pPr>
        <w:pStyle w:val="ListParagraph"/>
        <w:rPr>
          <w:rFonts w:ascii="Arial" w:hAnsi="Arial" w:cs="Arial"/>
          <w:sz w:val="20"/>
          <w:szCs w:val="20"/>
          <w:lang w:val="ro-RO"/>
        </w:rPr>
      </w:pPr>
    </w:p>
    <w:p w14:paraId="3FC14ABC" w14:textId="77777777" w:rsidR="004C5E4C" w:rsidRPr="00BF0E39" w:rsidRDefault="004C5E4C"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sa numeasca Advisory Board.</w:t>
      </w:r>
    </w:p>
    <w:p w14:paraId="755CDAF2" w14:textId="77777777" w:rsidR="004C5E4C" w:rsidRPr="00BF0E39" w:rsidRDefault="004C5E4C" w:rsidP="004C5E4C">
      <w:pPr>
        <w:pStyle w:val="ListParagraph"/>
        <w:rPr>
          <w:rFonts w:ascii="Arial" w:hAnsi="Arial" w:cs="Arial"/>
          <w:sz w:val="20"/>
          <w:szCs w:val="20"/>
          <w:lang w:val="ro-RO"/>
        </w:rPr>
      </w:pPr>
    </w:p>
    <w:p w14:paraId="06486F27" w14:textId="77777777" w:rsidR="004C5E4C" w:rsidRPr="00BF0E39" w:rsidRDefault="004C5E4C"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Hotararile AGEA se adopta in toate cazurile cu votul Actionarilor reprezentand cel putin 30 (treizeci)% din drepturile de vot ale Societatii, indiferent daca este vorba despre prima convocare sau orice convocari ulterioare. Cu toate acestea, hotararile AGEA cu privire la punctul 7</w:t>
      </w:r>
      <w:r w:rsidR="004917BE" w:rsidRPr="00BF0E39">
        <w:rPr>
          <w:rFonts w:ascii="Arial" w:hAnsi="Arial" w:cs="Arial"/>
          <w:sz w:val="20"/>
          <w:szCs w:val="20"/>
          <w:lang w:val="ro-RO"/>
        </w:rPr>
        <w:t>.3.5</w:t>
      </w:r>
      <w:r w:rsidRPr="00BF0E39">
        <w:rPr>
          <w:rFonts w:ascii="Arial" w:hAnsi="Arial" w:cs="Arial"/>
          <w:sz w:val="20"/>
          <w:szCs w:val="20"/>
          <w:lang w:val="ro-RO"/>
        </w:rPr>
        <w:t>. de mai sus se adopta cu votul unanim al Actionarilor Societatii, indiferent daca este vorba despre prima convocare sau orice convocari ulterioare.</w:t>
      </w:r>
    </w:p>
    <w:p w14:paraId="23DCDAC0" w14:textId="77777777" w:rsidR="004C5E4C" w:rsidRPr="00BF0E39" w:rsidRDefault="004C5E4C" w:rsidP="00D53FBB">
      <w:pPr>
        <w:pStyle w:val="ListParagraph"/>
        <w:widowControl w:val="0"/>
        <w:autoSpaceDE w:val="0"/>
        <w:autoSpaceDN w:val="0"/>
        <w:adjustRightInd w:val="0"/>
        <w:spacing w:after="240" w:line="288" w:lineRule="auto"/>
        <w:ind w:left="0"/>
        <w:jc w:val="both"/>
        <w:rPr>
          <w:rFonts w:ascii="Arial" w:hAnsi="Arial" w:cs="Arial"/>
          <w:sz w:val="20"/>
          <w:szCs w:val="20"/>
          <w:lang w:val="ro-RO"/>
        </w:rPr>
      </w:pPr>
    </w:p>
    <w:p w14:paraId="6AC0B856" w14:textId="77777777" w:rsidR="004C5E4C" w:rsidRPr="00BF0E39" w:rsidRDefault="004C5E4C"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Hotararile AGOA se adopta cu votul Actionarilor reprezentand cel putin 30 (treizeci)% din drepturile de vot ale Societatii, in cazul primei convocari. La o a doua convocare, AGOA poate s</w:t>
      </w:r>
      <w:r w:rsidR="00FE1325" w:rsidRPr="00BF0E39">
        <w:rPr>
          <w:rFonts w:ascii="Arial" w:hAnsi="Arial" w:cs="Arial"/>
          <w:sz w:val="20"/>
          <w:szCs w:val="20"/>
          <w:lang w:val="ro-RO"/>
        </w:rPr>
        <w:t>a</w:t>
      </w:r>
      <w:r w:rsidRPr="00BF0E39">
        <w:rPr>
          <w:rFonts w:ascii="Arial" w:hAnsi="Arial" w:cs="Arial"/>
          <w:sz w:val="20"/>
          <w:szCs w:val="20"/>
          <w:lang w:val="ro-RO"/>
        </w:rPr>
        <w:t xml:space="preserve"> delibereze asupra punctelor de pe ordinea de zi a celei dint</w:t>
      </w:r>
      <w:r w:rsidR="00FE1325" w:rsidRPr="00BF0E39">
        <w:rPr>
          <w:rFonts w:ascii="Arial" w:hAnsi="Arial" w:cs="Arial"/>
          <w:sz w:val="20"/>
          <w:szCs w:val="20"/>
          <w:lang w:val="ro-RO"/>
        </w:rPr>
        <w:t>a</w:t>
      </w:r>
      <w:r w:rsidRPr="00BF0E39">
        <w:rPr>
          <w:rFonts w:ascii="Arial" w:hAnsi="Arial" w:cs="Arial"/>
          <w:sz w:val="20"/>
          <w:szCs w:val="20"/>
          <w:lang w:val="ro-RO"/>
        </w:rPr>
        <w:t>i adun</w:t>
      </w:r>
      <w:r w:rsidR="00FE1325" w:rsidRPr="00BF0E39">
        <w:rPr>
          <w:rFonts w:ascii="Arial" w:hAnsi="Arial" w:cs="Arial"/>
          <w:sz w:val="20"/>
          <w:szCs w:val="20"/>
          <w:lang w:val="ro-RO"/>
        </w:rPr>
        <w:t>a</w:t>
      </w:r>
      <w:r w:rsidRPr="00BF0E39">
        <w:rPr>
          <w:rFonts w:ascii="Arial" w:hAnsi="Arial" w:cs="Arial"/>
          <w:sz w:val="20"/>
          <w:szCs w:val="20"/>
          <w:lang w:val="ro-RO"/>
        </w:rPr>
        <w:t xml:space="preserve">ri, indiferent de cvorumul </w:t>
      </w:r>
      <w:r w:rsidR="00FE1325" w:rsidRPr="00BF0E39">
        <w:rPr>
          <w:rFonts w:ascii="Arial" w:hAnsi="Arial" w:cs="Arial"/>
          <w:sz w:val="20"/>
          <w:szCs w:val="20"/>
          <w:lang w:val="ro-RO"/>
        </w:rPr>
        <w:t>i</w:t>
      </w:r>
      <w:r w:rsidRPr="00BF0E39">
        <w:rPr>
          <w:rFonts w:ascii="Arial" w:hAnsi="Arial" w:cs="Arial"/>
          <w:sz w:val="20"/>
          <w:szCs w:val="20"/>
          <w:lang w:val="ro-RO"/>
        </w:rPr>
        <w:t>ntrunit, lu</w:t>
      </w:r>
      <w:r w:rsidR="00FE1325" w:rsidRPr="00BF0E39">
        <w:rPr>
          <w:rFonts w:ascii="Arial" w:hAnsi="Arial" w:cs="Arial"/>
          <w:sz w:val="20"/>
          <w:szCs w:val="20"/>
          <w:lang w:val="ro-RO"/>
        </w:rPr>
        <w:t>a</w:t>
      </w:r>
      <w:r w:rsidRPr="00BF0E39">
        <w:rPr>
          <w:rFonts w:ascii="Arial" w:hAnsi="Arial" w:cs="Arial"/>
          <w:sz w:val="20"/>
          <w:szCs w:val="20"/>
          <w:lang w:val="ro-RO"/>
        </w:rPr>
        <w:t>nd hot</w:t>
      </w:r>
      <w:r w:rsidR="00FE1325" w:rsidRPr="00BF0E39">
        <w:rPr>
          <w:rFonts w:ascii="Arial" w:hAnsi="Arial" w:cs="Arial"/>
          <w:sz w:val="20"/>
          <w:szCs w:val="20"/>
          <w:lang w:val="ro-RO"/>
        </w:rPr>
        <w:t>a</w:t>
      </w:r>
      <w:r w:rsidRPr="00BF0E39">
        <w:rPr>
          <w:rFonts w:ascii="Arial" w:hAnsi="Arial" w:cs="Arial"/>
          <w:sz w:val="20"/>
          <w:szCs w:val="20"/>
          <w:lang w:val="ro-RO"/>
        </w:rPr>
        <w:t>r</w:t>
      </w:r>
      <w:r w:rsidR="00FE1325" w:rsidRPr="00BF0E39">
        <w:rPr>
          <w:rFonts w:ascii="Arial" w:hAnsi="Arial" w:cs="Arial"/>
          <w:sz w:val="20"/>
          <w:szCs w:val="20"/>
          <w:lang w:val="ro-RO"/>
        </w:rPr>
        <w:t>a</w:t>
      </w:r>
      <w:r w:rsidRPr="00BF0E39">
        <w:rPr>
          <w:rFonts w:ascii="Arial" w:hAnsi="Arial" w:cs="Arial"/>
          <w:sz w:val="20"/>
          <w:szCs w:val="20"/>
          <w:lang w:val="ro-RO"/>
        </w:rPr>
        <w:t>ri cu majoritatea voturilor exprimate.</w:t>
      </w:r>
    </w:p>
    <w:p w14:paraId="7E6CAB1B" w14:textId="77777777" w:rsidR="004C5E4C" w:rsidRPr="00BF0E39" w:rsidRDefault="004C5E4C" w:rsidP="004C5E4C">
      <w:pPr>
        <w:pStyle w:val="ListParagraph"/>
        <w:rPr>
          <w:rFonts w:ascii="Arial" w:hAnsi="Arial" w:cs="Arial"/>
          <w:sz w:val="20"/>
          <w:szCs w:val="20"/>
          <w:lang w:val="ro-RO"/>
        </w:rPr>
      </w:pPr>
    </w:p>
    <w:p w14:paraId="29ED3248" w14:textId="77777777" w:rsidR="004C5E4C" w:rsidRPr="00BF0E39" w:rsidRDefault="004C5E4C"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Hotararile AGOA cu privire la distribuirea de dividende (oricare ar fi natura acestora) in numerar se adopta cu votul Actionarilor reprezentand cel putin 80 (optzeci)% din drepturile de vot ale Societatii, indiferent daca este vorba despre prima convocare sau orice convocari ulterioare. Prezenta prevedere este aplicabila pentru o perioada de 5 (cinci) ani de la data admiterii la tranzactionare a actiunilor ordinare emise de Societate.</w:t>
      </w:r>
    </w:p>
    <w:p w14:paraId="0BAEB738" w14:textId="77777777" w:rsidR="004C5E4C" w:rsidRPr="00BF0E39" w:rsidRDefault="004C5E4C" w:rsidP="004C5E4C">
      <w:pPr>
        <w:pStyle w:val="ListParagraph"/>
        <w:rPr>
          <w:rFonts w:ascii="Arial" w:hAnsi="Arial" w:cs="Arial"/>
          <w:sz w:val="20"/>
          <w:szCs w:val="20"/>
          <w:lang w:val="ro-RO"/>
        </w:rPr>
      </w:pPr>
    </w:p>
    <w:p w14:paraId="48B7A8A0" w14:textId="77777777" w:rsidR="004C5E4C" w:rsidRPr="00BF0E39" w:rsidRDefault="004C5E4C"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bookmarkStart w:id="63" w:name="_Hlk113899642"/>
      <w:r w:rsidRPr="00BF0E39">
        <w:rPr>
          <w:rFonts w:ascii="Arial" w:hAnsi="Arial" w:cs="Arial"/>
          <w:sz w:val="20"/>
          <w:szCs w:val="20"/>
          <w:lang w:val="ro-RO"/>
        </w:rPr>
        <w:t>In ce priveste AGEA, aceasta va decide cu privire la modificarea obiectului principal de activitate, reducerea sau majorarea capitalului social, schimbarea formei juridice, fuziunea, divizarea sau dizolvarea Societ</w:t>
      </w:r>
      <w:r w:rsidR="00FE1325" w:rsidRPr="00BF0E39">
        <w:rPr>
          <w:rFonts w:ascii="Arial" w:hAnsi="Arial" w:cs="Arial"/>
          <w:sz w:val="20"/>
          <w:szCs w:val="20"/>
          <w:lang w:val="ro-RO"/>
        </w:rPr>
        <w:t>at</w:t>
      </w:r>
      <w:r w:rsidRPr="00BF0E39">
        <w:rPr>
          <w:rFonts w:ascii="Arial" w:hAnsi="Arial" w:cs="Arial"/>
          <w:sz w:val="20"/>
          <w:szCs w:val="20"/>
          <w:lang w:val="ro-RO"/>
        </w:rPr>
        <w:t>ii, in baza votului favorabil al Actionarilor reprezentand cel putin 30 (treizeci)% din drepturile de vot asupra Societatii, dar in toate cazurile nu mai pu</w:t>
      </w:r>
      <w:r w:rsidR="00FE1325" w:rsidRPr="00BF0E39">
        <w:rPr>
          <w:rFonts w:ascii="Arial" w:hAnsi="Arial" w:cs="Arial"/>
          <w:sz w:val="20"/>
          <w:szCs w:val="20"/>
          <w:lang w:val="ro-RO"/>
        </w:rPr>
        <w:t>t</w:t>
      </w:r>
      <w:r w:rsidRPr="00BF0E39">
        <w:rPr>
          <w:rFonts w:ascii="Arial" w:hAnsi="Arial" w:cs="Arial"/>
          <w:sz w:val="20"/>
          <w:szCs w:val="20"/>
          <w:lang w:val="ro-RO"/>
        </w:rPr>
        <w:t>in dou</w:t>
      </w:r>
      <w:r w:rsidR="00FE1325" w:rsidRPr="00BF0E39">
        <w:rPr>
          <w:rFonts w:ascii="Arial" w:hAnsi="Arial" w:cs="Arial"/>
          <w:sz w:val="20"/>
          <w:szCs w:val="20"/>
          <w:lang w:val="ro-RO"/>
        </w:rPr>
        <w:t>a</w:t>
      </w:r>
      <w:r w:rsidRPr="00BF0E39">
        <w:rPr>
          <w:rFonts w:ascii="Arial" w:hAnsi="Arial" w:cs="Arial"/>
          <w:sz w:val="20"/>
          <w:szCs w:val="20"/>
          <w:lang w:val="ro-RO"/>
        </w:rPr>
        <w:t xml:space="preserve"> treimi din drepturile de vot de</w:t>
      </w:r>
      <w:r w:rsidR="00FE1325" w:rsidRPr="00BF0E39">
        <w:rPr>
          <w:rFonts w:ascii="Arial" w:hAnsi="Arial" w:cs="Arial"/>
          <w:sz w:val="20"/>
          <w:szCs w:val="20"/>
          <w:lang w:val="ro-RO"/>
        </w:rPr>
        <w:t>t</w:t>
      </w:r>
      <w:r w:rsidRPr="00BF0E39">
        <w:rPr>
          <w:rFonts w:ascii="Arial" w:hAnsi="Arial" w:cs="Arial"/>
          <w:sz w:val="20"/>
          <w:szCs w:val="20"/>
          <w:lang w:val="ro-RO"/>
        </w:rPr>
        <w:t>inute de Ac</w:t>
      </w:r>
      <w:r w:rsidR="00FE1325" w:rsidRPr="00BF0E39">
        <w:rPr>
          <w:rFonts w:ascii="Arial" w:hAnsi="Arial" w:cs="Arial"/>
          <w:sz w:val="20"/>
          <w:szCs w:val="20"/>
          <w:lang w:val="ro-RO"/>
        </w:rPr>
        <w:t>t</w:t>
      </w:r>
      <w:r w:rsidRPr="00BF0E39">
        <w:rPr>
          <w:rFonts w:ascii="Arial" w:hAnsi="Arial" w:cs="Arial"/>
          <w:sz w:val="20"/>
          <w:szCs w:val="20"/>
          <w:lang w:val="ro-RO"/>
        </w:rPr>
        <w:t>ionarii prezen</w:t>
      </w:r>
      <w:r w:rsidR="00FE1325" w:rsidRPr="00BF0E39">
        <w:rPr>
          <w:rFonts w:ascii="Arial" w:hAnsi="Arial" w:cs="Arial"/>
          <w:sz w:val="20"/>
          <w:szCs w:val="20"/>
          <w:lang w:val="ro-RO"/>
        </w:rPr>
        <w:t>t</w:t>
      </w:r>
      <w:r w:rsidRPr="00BF0E39">
        <w:rPr>
          <w:rFonts w:ascii="Arial" w:hAnsi="Arial" w:cs="Arial"/>
          <w:sz w:val="20"/>
          <w:szCs w:val="20"/>
          <w:lang w:val="ro-RO"/>
        </w:rPr>
        <w:t>i sau reprezenta</w:t>
      </w:r>
      <w:r w:rsidR="00FE1325" w:rsidRPr="00BF0E39">
        <w:rPr>
          <w:rFonts w:ascii="Arial" w:hAnsi="Arial" w:cs="Arial"/>
          <w:sz w:val="20"/>
          <w:szCs w:val="20"/>
          <w:lang w:val="ro-RO"/>
        </w:rPr>
        <w:t>t</w:t>
      </w:r>
      <w:r w:rsidRPr="00BF0E39">
        <w:rPr>
          <w:rFonts w:ascii="Arial" w:hAnsi="Arial" w:cs="Arial"/>
          <w:sz w:val="20"/>
          <w:szCs w:val="20"/>
          <w:lang w:val="ro-RO"/>
        </w:rPr>
        <w:t>i in cadrul acelei sedinte.</w:t>
      </w:r>
    </w:p>
    <w:bookmarkEnd w:id="63"/>
    <w:p w14:paraId="48CCCE54" w14:textId="77777777" w:rsidR="004C5E4C" w:rsidRPr="00BF0E39" w:rsidRDefault="004C5E4C" w:rsidP="004C5E4C">
      <w:pPr>
        <w:pStyle w:val="ListParagraph"/>
        <w:rPr>
          <w:rFonts w:ascii="Arial" w:hAnsi="Arial" w:cs="Arial"/>
          <w:sz w:val="20"/>
          <w:szCs w:val="20"/>
          <w:lang w:val="ro-RO"/>
        </w:rPr>
      </w:pPr>
    </w:p>
    <w:p w14:paraId="74143BF0" w14:textId="77777777" w:rsidR="004C5E4C" w:rsidRPr="00BF0E39" w:rsidRDefault="004C5E4C"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Modificarile art. 5.4, 7.4 si 7.6 din prezentul Act Constitutiv, precum si modificarea sau eliminarea prezentului art. 7.8, se adopta cu votul Actionarilor reprezentand majoritatea calificata de cel putin 95 (nouazecisicinci)% din drepturile de vot ale Societatii, indiferent daca este vorba despre prima convocare sau orice convocari ulterioare.</w:t>
      </w:r>
    </w:p>
    <w:p w14:paraId="474C54B5" w14:textId="77777777" w:rsidR="004C5E4C" w:rsidRPr="00BF0E39" w:rsidRDefault="004C5E4C" w:rsidP="004C5E4C">
      <w:pPr>
        <w:pStyle w:val="ListParagraph"/>
        <w:rPr>
          <w:rFonts w:ascii="Arial" w:hAnsi="Arial" w:cs="Arial"/>
          <w:sz w:val="20"/>
          <w:szCs w:val="20"/>
          <w:lang w:val="ro-RO"/>
        </w:rPr>
      </w:pPr>
    </w:p>
    <w:p w14:paraId="565A7A98" w14:textId="77777777" w:rsidR="004C5E4C" w:rsidRPr="00BF0E39" w:rsidRDefault="004C5E4C"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ro-RO"/>
        </w:rPr>
      </w:pPr>
      <w:r w:rsidRPr="00BF0E39">
        <w:rPr>
          <w:rFonts w:ascii="Arial" w:hAnsi="Arial" w:cs="Arial"/>
          <w:sz w:val="20"/>
          <w:szCs w:val="20"/>
          <w:lang w:val="ro-RO"/>
        </w:rPr>
        <w:t xml:space="preserve">Prevederile prezentului Articol 7 se completeaza cu dispozitiile Legii 31/1990 (inclusiv, dar fara a se limita la formalitatile de convocare si tinere a Adunarilor Generale), in </w:t>
      </w:r>
      <w:r w:rsidRPr="00BF0E39">
        <w:rPr>
          <w:rFonts w:ascii="Arial" w:hAnsi="Arial" w:cs="Arial"/>
          <w:sz w:val="20"/>
          <w:szCs w:val="20"/>
          <w:lang w:val="ro-RO"/>
        </w:rPr>
        <w:lastRenderedPageBreak/>
        <w:t>masura in care acestea din urma nu contravin celor stipulate in prezentul Act Constitutiv, precum si cu prevederile legislatiei pietelor de capital.</w:t>
      </w:r>
    </w:p>
    <w:p w14:paraId="681E0710" w14:textId="77777777" w:rsidR="008C5277" w:rsidRPr="00BF0E39" w:rsidRDefault="004F0C29" w:rsidP="004F0C29">
      <w:pPr>
        <w:pStyle w:val="Heading1"/>
        <w:keepNext w:val="0"/>
        <w:widowControl w:val="0"/>
        <w:numPr>
          <w:ilvl w:val="0"/>
          <w:numId w:val="0"/>
        </w:numPr>
        <w:autoSpaceDE w:val="0"/>
        <w:autoSpaceDN w:val="0"/>
        <w:adjustRightInd w:val="0"/>
        <w:spacing w:before="0" w:after="240" w:line="288" w:lineRule="auto"/>
        <w:rPr>
          <w:rFonts w:ascii="Arial" w:hAnsi="Arial"/>
          <w:sz w:val="20"/>
          <w:szCs w:val="20"/>
          <w:lang w:val="ro-RO"/>
        </w:rPr>
      </w:pPr>
      <w:r w:rsidRPr="00BF0E39">
        <w:rPr>
          <w:rFonts w:ascii="Arial" w:hAnsi="Arial"/>
          <w:sz w:val="20"/>
          <w:szCs w:val="20"/>
          <w:lang w:val="ro-RO"/>
        </w:rPr>
        <w:t xml:space="preserve">Articolul 8 </w:t>
      </w:r>
      <w:r w:rsidR="006E10F4" w:rsidRPr="00BF0E39">
        <w:rPr>
          <w:rFonts w:ascii="Arial" w:hAnsi="Arial"/>
          <w:sz w:val="20"/>
          <w:szCs w:val="20"/>
          <w:lang w:val="ro-RO"/>
        </w:rPr>
        <w:t>–</w:t>
      </w:r>
      <w:r w:rsidR="000A2BC3" w:rsidRPr="00BF0E39">
        <w:rPr>
          <w:rFonts w:ascii="Arial" w:hAnsi="Arial"/>
          <w:sz w:val="20"/>
          <w:szCs w:val="20"/>
          <w:lang w:val="ro-RO"/>
        </w:rPr>
        <w:t xml:space="preserve"> </w:t>
      </w:r>
      <w:r w:rsidR="001A3EC5" w:rsidRPr="00BF0E39">
        <w:rPr>
          <w:rFonts w:ascii="Arial" w:hAnsi="Arial"/>
          <w:sz w:val="20"/>
          <w:szCs w:val="20"/>
          <w:lang w:val="ro-RO"/>
        </w:rPr>
        <w:t>Advisory Board</w:t>
      </w:r>
    </w:p>
    <w:p w14:paraId="6301D597" w14:textId="77777777" w:rsidR="008C5277" w:rsidRPr="00BF0E39" w:rsidRDefault="008C5277" w:rsidP="00ED7DBA">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Actionarii Societatii pot decide sa </w:t>
      </w:r>
      <w:r w:rsidR="00EA13EF" w:rsidRPr="00BF0E39">
        <w:rPr>
          <w:rFonts w:ascii="Arial" w:hAnsi="Arial" w:cs="Arial"/>
          <w:sz w:val="20"/>
          <w:szCs w:val="20"/>
          <w:lang w:val="ro-RO"/>
        </w:rPr>
        <w:t>desemneze</w:t>
      </w:r>
      <w:r w:rsidRPr="00BF0E39">
        <w:rPr>
          <w:rFonts w:ascii="Arial" w:hAnsi="Arial" w:cs="Arial"/>
          <w:sz w:val="20"/>
          <w:szCs w:val="20"/>
          <w:lang w:val="ro-RO"/>
        </w:rPr>
        <w:t xml:space="preserve"> un </w:t>
      </w:r>
      <w:r w:rsidR="006E10F4" w:rsidRPr="00BF0E39">
        <w:rPr>
          <w:rFonts w:ascii="Arial" w:hAnsi="Arial" w:cs="Arial"/>
          <w:sz w:val="20"/>
          <w:szCs w:val="20"/>
          <w:lang w:val="ro-RO"/>
        </w:rPr>
        <w:t>comitet al reprezentantilor</w:t>
      </w:r>
      <w:r w:rsidRPr="00BF0E39">
        <w:rPr>
          <w:rFonts w:ascii="Arial" w:hAnsi="Arial" w:cs="Arial"/>
          <w:sz w:val="20"/>
          <w:szCs w:val="20"/>
          <w:lang w:val="ro-RO"/>
        </w:rPr>
        <w:t xml:space="preserve"> (“</w:t>
      </w:r>
      <w:r w:rsidR="001A3EC5" w:rsidRPr="00BF0E39">
        <w:rPr>
          <w:rFonts w:ascii="Arial" w:hAnsi="Arial" w:cs="Arial"/>
          <w:b/>
          <w:sz w:val="20"/>
          <w:szCs w:val="20"/>
          <w:lang w:val="ro-RO"/>
        </w:rPr>
        <w:t>Advisory Board</w:t>
      </w:r>
      <w:r w:rsidRPr="00BF0E39">
        <w:rPr>
          <w:rFonts w:ascii="Arial" w:hAnsi="Arial" w:cs="Arial"/>
          <w:sz w:val="20"/>
          <w:szCs w:val="20"/>
          <w:lang w:val="ro-RO"/>
        </w:rPr>
        <w:t xml:space="preserve">”) </w:t>
      </w:r>
      <w:r w:rsidR="00EA13EF" w:rsidRPr="00BF0E39">
        <w:rPr>
          <w:rFonts w:ascii="Arial" w:hAnsi="Arial" w:cs="Arial"/>
          <w:sz w:val="20"/>
          <w:szCs w:val="20"/>
          <w:lang w:val="ro-RO"/>
        </w:rPr>
        <w:t>alcatuit</w:t>
      </w:r>
      <w:r w:rsidRPr="00BF0E39">
        <w:rPr>
          <w:rFonts w:ascii="Arial" w:hAnsi="Arial" w:cs="Arial"/>
          <w:sz w:val="20"/>
          <w:szCs w:val="20"/>
          <w:lang w:val="ro-RO"/>
        </w:rPr>
        <w:t xml:space="preserve"> din experti desemnati de </w:t>
      </w:r>
      <w:r w:rsidR="00EA13EF" w:rsidRPr="00BF0E39">
        <w:rPr>
          <w:rFonts w:ascii="Arial" w:hAnsi="Arial" w:cs="Arial"/>
          <w:sz w:val="20"/>
          <w:szCs w:val="20"/>
          <w:lang w:val="ro-RO"/>
        </w:rPr>
        <w:t xml:space="preserve">catre </w:t>
      </w:r>
      <w:r w:rsidRPr="00BF0E39">
        <w:rPr>
          <w:rFonts w:ascii="Arial" w:hAnsi="Arial" w:cs="Arial"/>
          <w:sz w:val="20"/>
          <w:szCs w:val="20"/>
          <w:lang w:val="ro-RO"/>
        </w:rPr>
        <w:t>Actionari, care sa fie numiti de AGEA.</w:t>
      </w:r>
    </w:p>
    <w:p w14:paraId="586BE775" w14:textId="77777777" w:rsidR="008C5277" w:rsidRPr="00BF0E39" w:rsidRDefault="001A3EC5" w:rsidP="00ED7DBA">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Advisory Board </w:t>
      </w:r>
      <w:r w:rsidR="008C5277" w:rsidRPr="00BF0E39">
        <w:rPr>
          <w:rFonts w:ascii="Arial" w:hAnsi="Arial" w:cs="Arial"/>
          <w:sz w:val="20"/>
          <w:szCs w:val="20"/>
          <w:lang w:val="ro-RO"/>
        </w:rPr>
        <w:t xml:space="preserve">este format dintr-un numar maxim de sapte (7) membri, persoane </w:t>
      </w:r>
      <w:r w:rsidR="00EA13EF" w:rsidRPr="00BF0E39">
        <w:rPr>
          <w:rFonts w:ascii="Arial" w:hAnsi="Arial" w:cs="Arial"/>
          <w:sz w:val="20"/>
          <w:szCs w:val="20"/>
          <w:lang w:val="ro-RO"/>
        </w:rPr>
        <w:t>reputate</w:t>
      </w:r>
      <w:r w:rsidR="008C5277" w:rsidRPr="00BF0E39">
        <w:rPr>
          <w:rFonts w:ascii="Arial" w:hAnsi="Arial" w:cs="Arial"/>
          <w:sz w:val="20"/>
          <w:szCs w:val="20"/>
          <w:lang w:val="ro-RO"/>
        </w:rPr>
        <w:t>, cetateni romani sau straini, care detin expertiza consolida</w:t>
      </w:r>
      <w:r w:rsidR="003105B4" w:rsidRPr="00BF0E39">
        <w:rPr>
          <w:rFonts w:ascii="Arial" w:hAnsi="Arial" w:cs="Arial"/>
          <w:sz w:val="20"/>
          <w:szCs w:val="20"/>
          <w:lang w:val="ro-RO"/>
        </w:rPr>
        <w:t>ta in domeniul agri-business</w:t>
      </w:r>
      <w:r w:rsidR="008C5277" w:rsidRPr="00BF0E39">
        <w:rPr>
          <w:rFonts w:ascii="Arial" w:hAnsi="Arial" w:cs="Arial"/>
          <w:sz w:val="20"/>
          <w:szCs w:val="20"/>
          <w:lang w:val="ro-RO"/>
        </w:rPr>
        <w:t xml:space="preserve"> si in domeniile conexe (agricultura, industrie, finante, fonduri de investitii, </w:t>
      </w:r>
      <w:r w:rsidR="00EA13EF" w:rsidRPr="00BF0E39">
        <w:rPr>
          <w:rFonts w:ascii="Arial" w:hAnsi="Arial" w:cs="Arial"/>
          <w:sz w:val="20"/>
          <w:szCs w:val="20"/>
          <w:lang w:val="ro-RO"/>
        </w:rPr>
        <w:t>managementul riscului etc.</w:t>
      </w:r>
      <w:r w:rsidR="008C5277" w:rsidRPr="00BF0E39">
        <w:rPr>
          <w:rFonts w:ascii="Arial" w:hAnsi="Arial" w:cs="Arial"/>
          <w:sz w:val="20"/>
          <w:szCs w:val="20"/>
          <w:lang w:val="ro-RO"/>
        </w:rPr>
        <w:t xml:space="preserve">), </w:t>
      </w:r>
      <w:r w:rsidR="00EA13EF" w:rsidRPr="00BF0E39">
        <w:rPr>
          <w:rFonts w:ascii="Arial" w:hAnsi="Arial" w:cs="Arial"/>
          <w:sz w:val="20"/>
          <w:szCs w:val="20"/>
          <w:lang w:val="ro-RO"/>
        </w:rPr>
        <w:t>cu</w:t>
      </w:r>
      <w:r w:rsidR="008C5277" w:rsidRPr="00BF0E39">
        <w:rPr>
          <w:rFonts w:ascii="Arial" w:hAnsi="Arial" w:cs="Arial"/>
          <w:sz w:val="20"/>
          <w:szCs w:val="20"/>
          <w:lang w:val="ro-RO"/>
        </w:rPr>
        <w:t xml:space="preserve"> o experienta de minimum cinci (5) ani </w:t>
      </w:r>
      <w:r w:rsidR="00EA13EF" w:rsidRPr="00BF0E39">
        <w:rPr>
          <w:rFonts w:ascii="Arial" w:hAnsi="Arial" w:cs="Arial"/>
          <w:sz w:val="20"/>
          <w:szCs w:val="20"/>
          <w:lang w:val="ro-RO"/>
        </w:rPr>
        <w:t>intr-</w:t>
      </w:r>
      <w:r w:rsidR="008C5277" w:rsidRPr="00BF0E39">
        <w:rPr>
          <w:rFonts w:ascii="Arial" w:hAnsi="Arial" w:cs="Arial"/>
          <w:sz w:val="20"/>
          <w:szCs w:val="20"/>
          <w:lang w:val="ro-RO"/>
        </w:rPr>
        <w:t xml:space="preserve">unul dintre domeniile </w:t>
      </w:r>
      <w:r w:rsidR="00EA13EF" w:rsidRPr="00BF0E39">
        <w:rPr>
          <w:rFonts w:ascii="Arial" w:hAnsi="Arial" w:cs="Arial"/>
          <w:sz w:val="20"/>
          <w:szCs w:val="20"/>
          <w:lang w:val="ro-RO"/>
        </w:rPr>
        <w:t>enumerate</w:t>
      </w:r>
      <w:r w:rsidR="008C5277" w:rsidRPr="00BF0E39">
        <w:rPr>
          <w:rFonts w:ascii="Arial" w:hAnsi="Arial" w:cs="Arial"/>
          <w:sz w:val="20"/>
          <w:szCs w:val="20"/>
          <w:lang w:val="ro-RO"/>
        </w:rPr>
        <w:t xml:space="preserve"> mai sus. O </w:t>
      </w:r>
      <w:r w:rsidR="00EA13EF" w:rsidRPr="00BF0E39">
        <w:rPr>
          <w:rFonts w:ascii="Arial" w:hAnsi="Arial" w:cs="Arial"/>
          <w:sz w:val="20"/>
          <w:szCs w:val="20"/>
          <w:lang w:val="ro-RO"/>
        </w:rPr>
        <w:t xml:space="preserve">Persoana </w:t>
      </w:r>
      <w:r w:rsidR="008C5277" w:rsidRPr="00BF0E39">
        <w:rPr>
          <w:rFonts w:ascii="Arial" w:hAnsi="Arial" w:cs="Arial"/>
          <w:sz w:val="20"/>
          <w:szCs w:val="20"/>
          <w:lang w:val="ro-RO"/>
        </w:rPr>
        <w:t xml:space="preserve">nu poate fi numita in </w:t>
      </w:r>
      <w:r w:rsidRPr="00BF0E39">
        <w:rPr>
          <w:rFonts w:ascii="Arial" w:hAnsi="Arial" w:cs="Arial"/>
          <w:sz w:val="20"/>
          <w:szCs w:val="20"/>
          <w:lang w:val="ro-RO"/>
        </w:rPr>
        <w:t xml:space="preserve">Advisory Board </w:t>
      </w:r>
      <w:r w:rsidR="008C5277" w:rsidRPr="00BF0E39">
        <w:rPr>
          <w:rFonts w:ascii="Arial" w:hAnsi="Arial" w:cs="Arial"/>
          <w:sz w:val="20"/>
          <w:szCs w:val="20"/>
          <w:lang w:val="ro-RO"/>
        </w:rPr>
        <w:t>daca se afla intr-</w:t>
      </w:r>
      <w:r w:rsidR="00EA13EF" w:rsidRPr="00BF0E39">
        <w:rPr>
          <w:rFonts w:ascii="Arial" w:hAnsi="Arial" w:cs="Arial"/>
          <w:sz w:val="20"/>
          <w:szCs w:val="20"/>
          <w:lang w:val="ro-RO"/>
        </w:rPr>
        <w:t>un</w:t>
      </w:r>
      <w:r w:rsidR="008C5277" w:rsidRPr="00BF0E39">
        <w:rPr>
          <w:rFonts w:ascii="Arial" w:hAnsi="Arial" w:cs="Arial"/>
          <w:sz w:val="20"/>
          <w:szCs w:val="20"/>
          <w:lang w:val="ro-RO"/>
        </w:rPr>
        <w:t xml:space="preserve"> conflict de interese (in conformitate cu Legea Aplicabila), incluzand, dar fara a se limita la, detinerea unei participa</w:t>
      </w:r>
      <w:r w:rsidR="00EA13EF" w:rsidRPr="00BF0E39">
        <w:rPr>
          <w:rFonts w:ascii="Arial" w:hAnsi="Arial" w:cs="Arial"/>
          <w:sz w:val="20"/>
          <w:szCs w:val="20"/>
          <w:lang w:val="ro-RO"/>
        </w:rPr>
        <w:t>tii</w:t>
      </w:r>
      <w:r w:rsidR="008C5277" w:rsidRPr="00BF0E39">
        <w:rPr>
          <w:rFonts w:ascii="Arial" w:hAnsi="Arial" w:cs="Arial"/>
          <w:sz w:val="20"/>
          <w:szCs w:val="20"/>
          <w:lang w:val="ro-RO"/>
        </w:rPr>
        <w:t xml:space="preserve"> de control sau a unei pozitii de conducere sau executiva intr-o </w:t>
      </w:r>
      <w:r w:rsidR="003105B4" w:rsidRPr="00BF0E39">
        <w:rPr>
          <w:rFonts w:ascii="Arial" w:hAnsi="Arial" w:cs="Arial"/>
          <w:sz w:val="20"/>
          <w:szCs w:val="20"/>
          <w:lang w:val="ro-RO"/>
        </w:rPr>
        <w:t>Societate Concurenta</w:t>
      </w:r>
      <w:r w:rsidR="008C5277" w:rsidRPr="00BF0E39">
        <w:rPr>
          <w:rFonts w:ascii="Arial" w:hAnsi="Arial" w:cs="Arial"/>
          <w:sz w:val="20"/>
          <w:szCs w:val="20"/>
          <w:lang w:val="ro-RO"/>
        </w:rPr>
        <w:t xml:space="preserve">. Membrii </w:t>
      </w:r>
      <w:r w:rsidRPr="00BF0E39">
        <w:rPr>
          <w:rFonts w:ascii="Arial" w:hAnsi="Arial" w:cs="Arial"/>
          <w:sz w:val="20"/>
          <w:szCs w:val="20"/>
          <w:lang w:val="ro-RO"/>
        </w:rPr>
        <w:t xml:space="preserve">Advisory Board </w:t>
      </w:r>
      <w:r w:rsidR="008C5277" w:rsidRPr="00BF0E39">
        <w:rPr>
          <w:rFonts w:ascii="Arial" w:hAnsi="Arial" w:cs="Arial"/>
          <w:sz w:val="20"/>
          <w:szCs w:val="20"/>
          <w:lang w:val="ro-RO"/>
        </w:rPr>
        <w:t xml:space="preserve">au obligatia de a manifesta grija, diligenta si loialitatea fata de Societate, iar membrii sai sunt raspunzatori pentru orice daune cauzate Societatii sau Actionarilor pentru incalcarea </w:t>
      </w:r>
      <w:r w:rsidR="004165C7" w:rsidRPr="00BF0E39">
        <w:rPr>
          <w:rFonts w:ascii="Arial" w:hAnsi="Arial" w:cs="Arial"/>
          <w:sz w:val="20"/>
          <w:szCs w:val="20"/>
          <w:lang w:val="ro-RO"/>
        </w:rPr>
        <w:t xml:space="preserve">obligatiilor si </w:t>
      </w:r>
      <w:r w:rsidR="008C5277" w:rsidRPr="00BF0E39">
        <w:rPr>
          <w:rFonts w:ascii="Arial" w:hAnsi="Arial" w:cs="Arial"/>
          <w:sz w:val="20"/>
          <w:szCs w:val="20"/>
          <w:lang w:val="ro-RO"/>
        </w:rPr>
        <w:t xml:space="preserve">atributiilor lor. Inainte de a-si incepe activitatea in calitate de membri ai </w:t>
      </w:r>
      <w:r w:rsidRPr="00BF0E39">
        <w:rPr>
          <w:rFonts w:ascii="Arial" w:hAnsi="Arial" w:cs="Arial"/>
          <w:sz w:val="20"/>
          <w:szCs w:val="20"/>
          <w:lang w:val="ro-RO"/>
        </w:rPr>
        <w:t>Advisory Board</w:t>
      </w:r>
      <w:r w:rsidR="008C5277" w:rsidRPr="00BF0E39">
        <w:rPr>
          <w:rFonts w:ascii="Arial" w:hAnsi="Arial" w:cs="Arial"/>
          <w:sz w:val="20"/>
          <w:szCs w:val="20"/>
          <w:lang w:val="ro-RO"/>
        </w:rPr>
        <w:t xml:space="preserve">, persoanele desemnate pentru aceasta functie trebuie sa semneze </w:t>
      </w:r>
      <w:r w:rsidR="00EA13EF" w:rsidRPr="00BF0E39">
        <w:rPr>
          <w:rFonts w:ascii="Arial" w:hAnsi="Arial" w:cs="Arial"/>
          <w:sz w:val="20"/>
          <w:szCs w:val="20"/>
          <w:lang w:val="ro-RO"/>
        </w:rPr>
        <w:t xml:space="preserve">un </w:t>
      </w:r>
      <w:r w:rsidR="008C5277" w:rsidRPr="00BF0E39">
        <w:rPr>
          <w:rFonts w:ascii="Arial" w:hAnsi="Arial" w:cs="Arial"/>
          <w:sz w:val="20"/>
          <w:szCs w:val="20"/>
          <w:lang w:val="ro-RO"/>
        </w:rPr>
        <w:t>acord de confidentialitate s</w:t>
      </w:r>
      <w:r w:rsidR="00631AE3" w:rsidRPr="00BF0E39">
        <w:rPr>
          <w:rFonts w:ascii="Arial" w:hAnsi="Arial" w:cs="Arial"/>
          <w:sz w:val="20"/>
          <w:szCs w:val="20"/>
          <w:lang w:val="ro-RO"/>
        </w:rPr>
        <w:t xml:space="preserve">i </w:t>
      </w:r>
      <w:r w:rsidR="00720401" w:rsidRPr="00BF0E39">
        <w:rPr>
          <w:rFonts w:ascii="Arial" w:hAnsi="Arial" w:cs="Arial"/>
          <w:sz w:val="20"/>
          <w:szCs w:val="20"/>
          <w:lang w:val="ro-RO"/>
        </w:rPr>
        <w:t>declaratii</w:t>
      </w:r>
      <w:r w:rsidR="006E10F4" w:rsidRPr="00BF0E39">
        <w:rPr>
          <w:rFonts w:ascii="Arial" w:hAnsi="Arial" w:cs="Arial"/>
          <w:sz w:val="20"/>
          <w:szCs w:val="20"/>
          <w:lang w:val="ro-RO"/>
        </w:rPr>
        <w:t xml:space="preserve"> privind </w:t>
      </w:r>
      <w:r w:rsidR="00631AE3" w:rsidRPr="00BF0E39">
        <w:rPr>
          <w:rFonts w:ascii="Arial" w:hAnsi="Arial" w:cs="Arial"/>
          <w:sz w:val="20"/>
          <w:szCs w:val="20"/>
          <w:lang w:val="ro-RO"/>
        </w:rPr>
        <w:t>conflicte</w:t>
      </w:r>
      <w:r w:rsidR="006E10F4" w:rsidRPr="00BF0E39">
        <w:rPr>
          <w:rFonts w:ascii="Arial" w:hAnsi="Arial" w:cs="Arial"/>
          <w:sz w:val="20"/>
          <w:szCs w:val="20"/>
          <w:lang w:val="ro-RO"/>
        </w:rPr>
        <w:t>le</w:t>
      </w:r>
      <w:r w:rsidR="008C5277" w:rsidRPr="00BF0E39">
        <w:rPr>
          <w:rFonts w:ascii="Arial" w:hAnsi="Arial" w:cs="Arial"/>
          <w:sz w:val="20"/>
          <w:szCs w:val="20"/>
          <w:lang w:val="ro-RO"/>
        </w:rPr>
        <w:t xml:space="preserve"> de interese si </w:t>
      </w:r>
      <w:r w:rsidR="006E10F4" w:rsidRPr="00BF0E39">
        <w:rPr>
          <w:rFonts w:ascii="Arial" w:hAnsi="Arial" w:cs="Arial"/>
          <w:sz w:val="20"/>
          <w:szCs w:val="20"/>
          <w:lang w:val="ro-RO"/>
        </w:rPr>
        <w:t>orice formulare conexe</w:t>
      </w:r>
      <w:r w:rsidR="008C5277" w:rsidRPr="00BF0E39">
        <w:rPr>
          <w:rFonts w:ascii="Arial" w:hAnsi="Arial" w:cs="Arial"/>
          <w:sz w:val="20"/>
          <w:szCs w:val="20"/>
          <w:lang w:val="ro-RO"/>
        </w:rPr>
        <w:t xml:space="preserve"> propuse de Administratorul Unic.</w:t>
      </w:r>
    </w:p>
    <w:p w14:paraId="3E9B5908" w14:textId="77777777" w:rsidR="008C5277" w:rsidRPr="00BF0E39" w:rsidRDefault="008C5277" w:rsidP="00ED7DBA">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Membrii </w:t>
      </w:r>
      <w:r w:rsidR="001A3EC5" w:rsidRPr="00BF0E39">
        <w:rPr>
          <w:rFonts w:ascii="Arial" w:hAnsi="Arial" w:cs="Arial"/>
          <w:sz w:val="20"/>
          <w:szCs w:val="20"/>
          <w:lang w:val="ro-RO"/>
        </w:rPr>
        <w:t xml:space="preserve">Advisory Board </w:t>
      </w:r>
      <w:r w:rsidRPr="00BF0E39">
        <w:rPr>
          <w:rFonts w:ascii="Arial" w:hAnsi="Arial" w:cs="Arial"/>
          <w:sz w:val="20"/>
          <w:szCs w:val="20"/>
          <w:lang w:val="ro-RO"/>
        </w:rPr>
        <w:t>au un mandat de doi (2) ani, care poate fi prelungit pentru perioade suplimentare de doi (2) ani si nu vor fi remunerati pentru pozitia/activitatile lor.</w:t>
      </w:r>
    </w:p>
    <w:p w14:paraId="68B36677" w14:textId="77777777" w:rsidR="008C5277" w:rsidRPr="00BF0E39" w:rsidRDefault="008C5277" w:rsidP="00ED7DBA">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Sedintele </w:t>
      </w:r>
      <w:r w:rsidR="001A3EC5" w:rsidRPr="00BF0E39">
        <w:rPr>
          <w:rFonts w:ascii="Arial" w:hAnsi="Arial" w:cs="Arial"/>
          <w:sz w:val="20"/>
          <w:szCs w:val="20"/>
          <w:lang w:val="ro-RO"/>
        </w:rPr>
        <w:t xml:space="preserve">Advisory Board </w:t>
      </w:r>
      <w:r w:rsidRPr="00BF0E39">
        <w:rPr>
          <w:rFonts w:ascii="Arial" w:hAnsi="Arial" w:cs="Arial"/>
          <w:sz w:val="20"/>
          <w:szCs w:val="20"/>
          <w:lang w:val="ro-RO"/>
        </w:rPr>
        <w:t xml:space="preserve">vor avea loc cel putin o data pe trimestru. Convocarea </w:t>
      </w:r>
      <w:r w:rsidR="001A3EC5" w:rsidRPr="00BF0E39">
        <w:rPr>
          <w:rFonts w:ascii="Arial" w:hAnsi="Arial" w:cs="Arial"/>
          <w:sz w:val="20"/>
          <w:szCs w:val="20"/>
          <w:lang w:val="ro-RO"/>
        </w:rPr>
        <w:t xml:space="preserve">Advisory Board </w:t>
      </w:r>
      <w:r w:rsidRPr="00BF0E39">
        <w:rPr>
          <w:rFonts w:ascii="Arial" w:hAnsi="Arial" w:cs="Arial"/>
          <w:sz w:val="20"/>
          <w:szCs w:val="20"/>
          <w:lang w:val="ro-RO"/>
        </w:rPr>
        <w:t>se face de catre presedintele ales de membri sau de majoritatea membrilor sai.</w:t>
      </w:r>
      <w:r w:rsidR="001A3EC5" w:rsidRPr="00BF0E39">
        <w:rPr>
          <w:rFonts w:ascii="Arial" w:hAnsi="Arial" w:cs="Arial"/>
          <w:sz w:val="20"/>
          <w:szCs w:val="20"/>
          <w:lang w:val="ro-RO"/>
        </w:rPr>
        <w:t xml:space="preserve"> </w:t>
      </w:r>
    </w:p>
    <w:p w14:paraId="456EC5E9" w14:textId="77777777" w:rsidR="003105B4" w:rsidRPr="00BF0E39" w:rsidRDefault="001A3EC5" w:rsidP="00ED7DBA">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ro-RO"/>
        </w:rPr>
      </w:pPr>
      <w:bookmarkStart w:id="64" w:name="_Hlk113898963"/>
      <w:r w:rsidRPr="00BF0E39">
        <w:rPr>
          <w:rFonts w:ascii="Arial" w:hAnsi="Arial" w:cs="Arial"/>
          <w:sz w:val="20"/>
          <w:szCs w:val="20"/>
          <w:lang w:val="ro-RO"/>
        </w:rPr>
        <w:t xml:space="preserve">Advisory Board </w:t>
      </w:r>
      <w:r w:rsidR="008C5277" w:rsidRPr="00BF0E39">
        <w:rPr>
          <w:rFonts w:ascii="Arial" w:hAnsi="Arial" w:cs="Arial"/>
          <w:sz w:val="20"/>
          <w:szCs w:val="20"/>
          <w:lang w:val="ro-RO"/>
        </w:rPr>
        <w:t xml:space="preserve">are urmatoarele functii: (i) analizeaza informatiile, documentele, rapoartele legate de afacerile si operatiunile Societatii, emise de </w:t>
      </w:r>
      <w:r w:rsidR="00CA613D" w:rsidRPr="00BF0E39">
        <w:rPr>
          <w:rFonts w:ascii="Arial" w:hAnsi="Arial" w:cs="Arial"/>
          <w:sz w:val="20"/>
          <w:szCs w:val="20"/>
          <w:lang w:val="ro-RO"/>
        </w:rPr>
        <w:t>Consiliul de Administratie</w:t>
      </w:r>
      <w:r w:rsidR="008C5277" w:rsidRPr="00BF0E39">
        <w:rPr>
          <w:rFonts w:ascii="Arial" w:hAnsi="Arial" w:cs="Arial"/>
          <w:sz w:val="20"/>
          <w:szCs w:val="20"/>
          <w:lang w:val="ro-RO"/>
        </w:rPr>
        <w:t>, de Adunarea Generala sau de auditorul Societatii; (ii) monitorizeaza realizarea planului de afaceri al Societatii.</w:t>
      </w:r>
      <w:r w:rsidR="00E44DCA" w:rsidRPr="00BF0E39">
        <w:rPr>
          <w:rFonts w:ascii="Arial" w:hAnsi="Arial" w:cs="Arial"/>
          <w:sz w:val="20"/>
          <w:szCs w:val="20"/>
          <w:lang w:val="ro-RO"/>
        </w:rPr>
        <w:t xml:space="preserve"> In  plus, Advisory Board are posibilitatea de a solicita participarea la sedintele de lucru ale </w:t>
      </w:r>
      <w:r w:rsidR="00CA613D" w:rsidRPr="00BF0E39">
        <w:rPr>
          <w:rFonts w:ascii="Arial" w:hAnsi="Arial" w:cs="Arial"/>
          <w:sz w:val="20"/>
          <w:szCs w:val="20"/>
          <w:lang w:val="ro-RO"/>
        </w:rPr>
        <w:t>Consiliului de Administratie</w:t>
      </w:r>
      <w:r w:rsidR="00E44DCA" w:rsidRPr="00BF0E39">
        <w:rPr>
          <w:rFonts w:ascii="Arial" w:hAnsi="Arial" w:cs="Arial"/>
          <w:sz w:val="20"/>
          <w:szCs w:val="20"/>
          <w:lang w:val="ro-RO"/>
        </w:rPr>
        <w:t>, o data pe semestru.</w:t>
      </w:r>
      <w:r w:rsidR="008C5277" w:rsidRPr="00BF0E39">
        <w:rPr>
          <w:rFonts w:ascii="Arial" w:hAnsi="Arial" w:cs="Arial"/>
          <w:sz w:val="20"/>
          <w:szCs w:val="20"/>
          <w:lang w:val="ro-RO"/>
        </w:rPr>
        <w:t xml:space="preserve"> </w:t>
      </w:r>
      <w:r w:rsidRPr="00BF0E39">
        <w:rPr>
          <w:rFonts w:ascii="Arial" w:hAnsi="Arial" w:cs="Arial"/>
          <w:sz w:val="20"/>
          <w:szCs w:val="20"/>
          <w:lang w:val="ro-RO"/>
        </w:rPr>
        <w:t xml:space="preserve"> </w:t>
      </w:r>
    </w:p>
    <w:p w14:paraId="45AB5DF3" w14:textId="77777777" w:rsidR="008C5277" w:rsidRPr="00BF0E39" w:rsidRDefault="008C5277" w:rsidP="00ED7DBA">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Atunci cand participa la sesiunile de lucru ale </w:t>
      </w:r>
      <w:r w:rsidR="00CA613D" w:rsidRPr="00BF0E39">
        <w:rPr>
          <w:rFonts w:ascii="Arial" w:hAnsi="Arial" w:cs="Arial"/>
          <w:sz w:val="20"/>
          <w:szCs w:val="20"/>
          <w:lang w:val="ro-RO"/>
        </w:rPr>
        <w:t>Consiliului de Administratie</w:t>
      </w:r>
      <w:r w:rsidRPr="00BF0E39">
        <w:rPr>
          <w:rFonts w:ascii="Arial" w:hAnsi="Arial" w:cs="Arial"/>
          <w:sz w:val="20"/>
          <w:szCs w:val="20"/>
          <w:lang w:val="ro-RO"/>
        </w:rPr>
        <w:t xml:space="preserve">, </w:t>
      </w:r>
      <w:r w:rsidR="001A3EC5" w:rsidRPr="00BF0E39">
        <w:rPr>
          <w:rFonts w:ascii="Arial" w:hAnsi="Arial" w:cs="Arial"/>
          <w:sz w:val="20"/>
          <w:szCs w:val="20"/>
          <w:lang w:val="ro-RO"/>
        </w:rPr>
        <w:t xml:space="preserve">Advisory Board </w:t>
      </w:r>
      <w:r w:rsidRPr="00BF0E39">
        <w:rPr>
          <w:rFonts w:ascii="Arial" w:hAnsi="Arial" w:cs="Arial"/>
          <w:sz w:val="20"/>
          <w:szCs w:val="20"/>
          <w:lang w:val="ro-RO"/>
        </w:rPr>
        <w:t xml:space="preserve">poate </w:t>
      </w:r>
      <w:r w:rsidR="003D36A8" w:rsidRPr="00BF0E39">
        <w:rPr>
          <w:rFonts w:ascii="Arial" w:hAnsi="Arial" w:cs="Arial"/>
          <w:sz w:val="20"/>
          <w:szCs w:val="20"/>
          <w:lang w:val="ro-RO"/>
        </w:rPr>
        <w:t>adresa</w:t>
      </w:r>
      <w:r w:rsidRPr="00BF0E39">
        <w:rPr>
          <w:rFonts w:ascii="Arial" w:hAnsi="Arial" w:cs="Arial"/>
          <w:sz w:val="20"/>
          <w:szCs w:val="20"/>
          <w:lang w:val="ro-RO"/>
        </w:rPr>
        <w:t xml:space="preserve"> intrebari rezonabile si pertinente si poate solicita clarificari, iar </w:t>
      </w:r>
      <w:r w:rsidR="00CA613D" w:rsidRPr="00BF0E39">
        <w:rPr>
          <w:rFonts w:ascii="Arial" w:hAnsi="Arial" w:cs="Arial"/>
          <w:sz w:val="20"/>
          <w:szCs w:val="20"/>
          <w:lang w:val="ro-RO"/>
        </w:rPr>
        <w:t>Consiliului de Administratie</w:t>
      </w:r>
      <w:r w:rsidRPr="00BF0E39">
        <w:rPr>
          <w:rFonts w:ascii="Arial" w:hAnsi="Arial" w:cs="Arial"/>
          <w:sz w:val="20"/>
          <w:szCs w:val="20"/>
          <w:lang w:val="ro-RO"/>
        </w:rPr>
        <w:t xml:space="preserve"> </w:t>
      </w:r>
      <w:r w:rsidR="003D36A8" w:rsidRPr="00BF0E39">
        <w:rPr>
          <w:rFonts w:ascii="Arial" w:hAnsi="Arial" w:cs="Arial"/>
          <w:sz w:val="20"/>
          <w:szCs w:val="20"/>
          <w:lang w:val="ro-RO"/>
        </w:rPr>
        <w:t>va raspunde unor</w:t>
      </w:r>
      <w:r w:rsidRPr="00BF0E39">
        <w:rPr>
          <w:rFonts w:ascii="Arial" w:hAnsi="Arial" w:cs="Arial"/>
          <w:sz w:val="20"/>
          <w:szCs w:val="20"/>
          <w:lang w:val="ro-RO"/>
        </w:rPr>
        <w:t xml:space="preserve"> astfel de intrebari sau solicitari de clarificare sub rezerva confidentialitatii si a restrictiilor de dezvaluire a informatiilor sensibile.</w:t>
      </w:r>
    </w:p>
    <w:bookmarkEnd w:id="64"/>
    <w:p w14:paraId="5A40191B" w14:textId="77777777" w:rsidR="008C5277" w:rsidRPr="00BF0E39" w:rsidRDefault="001A3EC5" w:rsidP="00ED7DBA">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Advisory Board </w:t>
      </w:r>
      <w:r w:rsidR="008C5277" w:rsidRPr="00BF0E39">
        <w:rPr>
          <w:rFonts w:ascii="Arial" w:hAnsi="Arial" w:cs="Arial"/>
          <w:sz w:val="20"/>
          <w:szCs w:val="20"/>
          <w:lang w:val="ro-RO"/>
        </w:rPr>
        <w:t xml:space="preserve">are un rol consultativ, </w:t>
      </w:r>
      <w:r w:rsidR="003D36A8" w:rsidRPr="00BF0E39">
        <w:rPr>
          <w:rFonts w:ascii="Arial" w:hAnsi="Arial" w:cs="Arial"/>
          <w:sz w:val="20"/>
          <w:szCs w:val="20"/>
          <w:lang w:val="ro-RO"/>
        </w:rPr>
        <w:t>opiniile</w:t>
      </w:r>
      <w:r w:rsidR="008C5277" w:rsidRPr="00BF0E39">
        <w:rPr>
          <w:rFonts w:ascii="Arial" w:hAnsi="Arial" w:cs="Arial"/>
          <w:sz w:val="20"/>
          <w:szCs w:val="20"/>
          <w:lang w:val="ro-RO"/>
        </w:rPr>
        <w:t xml:space="preserve"> sale nefiind obligatorii pentru forurile corporative ale Societatii. </w:t>
      </w:r>
      <w:r w:rsidRPr="00BF0E39">
        <w:rPr>
          <w:rFonts w:ascii="Arial" w:hAnsi="Arial" w:cs="Arial"/>
          <w:sz w:val="20"/>
          <w:szCs w:val="20"/>
          <w:lang w:val="ro-RO"/>
        </w:rPr>
        <w:t xml:space="preserve">Advisory Board </w:t>
      </w:r>
      <w:r w:rsidR="003D36A8" w:rsidRPr="00BF0E39">
        <w:rPr>
          <w:rFonts w:ascii="Arial" w:hAnsi="Arial" w:cs="Arial"/>
          <w:sz w:val="20"/>
          <w:szCs w:val="20"/>
          <w:lang w:val="ro-RO"/>
        </w:rPr>
        <w:t>nu are nici</w:t>
      </w:r>
      <w:r w:rsidR="008C5277" w:rsidRPr="00BF0E39">
        <w:rPr>
          <w:rFonts w:ascii="Arial" w:hAnsi="Arial" w:cs="Arial"/>
          <w:sz w:val="20"/>
          <w:szCs w:val="20"/>
          <w:lang w:val="ro-RO"/>
        </w:rPr>
        <w:t>o prerogativa de control fata de organele de conducere, nici vreun drept de vot sau drept de veto i</w:t>
      </w:r>
      <w:r w:rsidR="003D36A8" w:rsidRPr="00BF0E39">
        <w:rPr>
          <w:rFonts w:ascii="Arial" w:hAnsi="Arial" w:cs="Arial"/>
          <w:sz w:val="20"/>
          <w:szCs w:val="20"/>
          <w:lang w:val="ro-RO"/>
        </w:rPr>
        <w:t>n nici</w:t>
      </w:r>
      <w:r w:rsidR="008C5277" w:rsidRPr="00BF0E39">
        <w:rPr>
          <w:rFonts w:ascii="Arial" w:hAnsi="Arial" w:cs="Arial"/>
          <w:sz w:val="20"/>
          <w:szCs w:val="20"/>
          <w:lang w:val="ro-RO"/>
        </w:rPr>
        <w:t>unul dintre forurile corporative ale Societatii.</w:t>
      </w:r>
      <w:r w:rsidR="00D73ADD" w:rsidRPr="00BF0E39">
        <w:rPr>
          <w:rFonts w:ascii="Arial" w:hAnsi="Arial" w:cs="Arial"/>
          <w:sz w:val="20"/>
          <w:szCs w:val="20"/>
          <w:lang w:val="ro-RO"/>
        </w:rPr>
        <w:t xml:space="preserve">  </w:t>
      </w:r>
      <w:r w:rsidRPr="00BF0E39">
        <w:rPr>
          <w:rFonts w:ascii="Arial" w:hAnsi="Arial" w:cs="Arial"/>
          <w:sz w:val="20"/>
          <w:szCs w:val="20"/>
          <w:lang w:val="ro-RO"/>
        </w:rPr>
        <w:t xml:space="preserve">  </w:t>
      </w:r>
    </w:p>
    <w:p w14:paraId="680FF4E0" w14:textId="77777777" w:rsidR="008C5277" w:rsidRPr="00BF0E39" w:rsidRDefault="004F0C29" w:rsidP="004F0C29">
      <w:pPr>
        <w:pStyle w:val="Heading1"/>
        <w:keepNext w:val="0"/>
        <w:widowControl w:val="0"/>
        <w:numPr>
          <w:ilvl w:val="0"/>
          <w:numId w:val="0"/>
        </w:numPr>
        <w:tabs>
          <w:tab w:val="left" w:pos="720"/>
        </w:tabs>
        <w:autoSpaceDE w:val="0"/>
        <w:autoSpaceDN w:val="0"/>
        <w:adjustRightInd w:val="0"/>
        <w:spacing w:before="0" w:after="240" w:line="288" w:lineRule="auto"/>
        <w:rPr>
          <w:rFonts w:ascii="Arial" w:hAnsi="Arial"/>
          <w:sz w:val="20"/>
          <w:szCs w:val="20"/>
          <w:lang w:val="ro-RO"/>
        </w:rPr>
      </w:pPr>
      <w:r w:rsidRPr="00BF0E39">
        <w:rPr>
          <w:rFonts w:ascii="Arial" w:hAnsi="Arial"/>
          <w:sz w:val="20"/>
          <w:szCs w:val="20"/>
          <w:lang w:val="ro-RO"/>
        </w:rPr>
        <w:t xml:space="preserve">Articolul 9 - </w:t>
      </w:r>
      <w:r w:rsidR="003D36A8" w:rsidRPr="00BF0E39">
        <w:rPr>
          <w:rFonts w:ascii="Arial" w:hAnsi="Arial"/>
          <w:sz w:val="20"/>
          <w:szCs w:val="20"/>
          <w:lang w:val="ro-RO"/>
        </w:rPr>
        <w:t xml:space="preserve">Politica privind dividendele </w:t>
      </w:r>
      <w:r w:rsidR="008C5277" w:rsidRPr="00BF0E39">
        <w:rPr>
          <w:rFonts w:ascii="Arial" w:hAnsi="Arial"/>
          <w:sz w:val="20"/>
          <w:szCs w:val="20"/>
          <w:lang w:val="ro-RO"/>
        </w:rPr>
        <w:tab/>
      </w:r>
    </w:p>
    <w:p w14:paraId="47322DEF" w14:textId="77777777" w:rsidR="008C5277" w:rsidRPr="00BF0E39" w:rsidRDefault="008C5277" w:rsidP="00AC4552">
      <w:pPr>
        <w:pStyle w:val="BodyText"/>
        <w:widowControl w:val="0"/>
        <w:numPr>
          <w:ilvl w:val="1"/>
          <w:numId w:val="22"/>
        </w:numPr>
        <w:spacing w:after="240" w:line="288" w:lineRule="auto"/>
        <w:rPr>
          <w:rFonts w:ascii="Arial" w:hAnsi="Arial" w:cs="Arial"/>
          <w:sz w:val="20"/>
          <w:szCs w:val="20"/>
          <w:lang w:val="ro-RO"/>
        </w:rPr>
      </w:pPr>
      <w:bookmarkStart w:id="65" w:name="_DV_M256"/>
      <w:bookmarkEnd w:id="65"/>
      <w:r w:rsidRPr="00BF0E39">
        <w:rPr>
          <w:rFonts w:ascii="Arial" w:hAnsi="Arial" w:cs="Arial"/>
          <w:sz w:val="20"/>
          <w:szCs w:val="20"/>
          <w:lang w:val="ro-RO"/>
        </w:rPr>
        <w:t xml:space="preserve">Societatea va plati dividende Actionarilor in baza </w:t>
      </w:r>
      <w:r w:rsidR="003D36A8" w:rsidRPr="00BF0E39">
        <w:rPr>
          <w:rFonts w:ascii="Arial" w:hAnsi="Arial" w:cs="Arial"/>
          <w:sz w:val="20"/>
          <w:szCs w:val="20"/>
          <w:lang w:val="ro-RO"/>
        </w:rPr>
        <w:t>hotararii</w:t>
      </w:r>
      <w:r w:rsidRPr="00BF0E39">
        <w:rPr>
          <w:rFonts w:ascii="Arial" w:hAnsi="Arial" w:cs="Arial"/>
          <w:sz w:val="20"/>
          <w:szCs w:val="20"/>
          <w:lang w:val="ro-RO"/>
        </w:rPr>
        <w:t xml:space="preserve"> AGOA. Orice dividende </w:t>
      </w:r>
      <w:r w:rsidR="00935F59" w:rsidRPr="00BF0E39">
        <w:rPr>
          <w:rFonts w:ascii="Arial" w:hAnsi="Arial" w:cs="Arial"/>
          <w:sz w:val="20"/>
          <w:szCs w:val="20"/>
          <w:lang w:val="ro-RO"/>
        </w:rPr>
        <w:t>datorate</w:t>
      </w:r>
      <w:r w:rsidRPr="00BF0E39">
        <w:rPr>
          <w:rFonts w:ascii="Arial" w:hAnsi="Arial" w:cs="Arial"/>
          <w:sz w:val="20"/>
          <w:szCs w:val="20"/>
          <w:lang w:val="ro-RO"/>
        </w:rPr>
        <w:t xml:space="preserve"> vor fi acumulate ca o obligatie de plata a Societatii.</w:t>
      </w:r>
    </w:p>
    <w:p w14:paraId="6B190DA0" w14:textId="77777777" w:rsidR="00EE4890" w:rsidRPr="00BF0E39" w:rsidRDefault="008C5277" w:rsidP="00172156">
      <w:pPr>
        <w:pStyle w:val="BodyText"/>
        <w:widowControl w:val="0"/>
        <w:numPr>
          <w:ilvl w:val="1"/>
          <w:numId w:val="22"/>
        </w:numPr>
        <w:spacing w:after="240" w:line="288" w:lineRule="auto"/>
        <w:rPr>
          <w:rFonts w:ascii="Arial" w:hAnsi="Arial" w:cs="Arial"/>
          <w:sz w:val="20"/>
          <w:szCs w:val="20"/>
          <w:lang w:val="ro-RO"/>
        </w:rPr>
      </w:pPr>
      <w:r w:rsidRPr="00BF0E39">
        <w:rPr>
          <w:rFonts w:ascii="Arial" w:hAnsi="Arial" w:cs="Arial"/>
          <w:sz w:val="20"/>
          <w:szCs w:val="20"/>
          <w:lang w:val="ro-RO"/>
        </w:rPr>
        <w:t xml:space="preserve">Pana la listarea Societatii, orice dividende care vor fi decise de AGOA vor fi acordate </w:t>
      </w:r>
      <w:r w:rsidRPr="00BF0E39">
        <w:rPr>
          <w:rFonts w:ascii="Arial" w:hAnsi="Arial" w:cs="Arial"/>
          <w:sz w:val="20"/>
          <w:szCs w:val="20"/>
          <w:lang w:val="ro-RO"/>
        </w:rPr>
        <w:lastRenderedPageBreak/>
        <w:t xml:space="preserve">Actionarilor </w:t>
      </w:r>
      <w:r w:rsidR="003D36A8" w:rsidRPr="00BF0E39">
        <w:rPr>
          <w:rFonts w:ascii="Arial" w:hAnsi="Arial" w:cs="Arial"/>
          <w:sz w:val="20"/>
          <w:szCs w:val="20"/>
          <w:lang w:val="ro-RO"/>
        </w:rPr>
        <w:t>prin</w:t>
      </w:r>
      <w:r w:rsidRPr="00BF0E39">
        <w:rPr>
          <w:rFonts w:ascii="Arial" w:hAnsi="Arial" w:cs="Arial"/>
          <w:sz w:val="20"/>
          <w:szCs w:val="20"/>
          <w:lang w:val="ro-RO"/>
        </w:rPr>
        <w:t xml:space="preserve"> echivalent</w:t>
      </w:r>
      <w:r w:rsidR="003D36A8" w:rsidRPr="00BF0E39">
        <w:rPr>
          <w:rFonts w:ascii="Arial" w:hAnsi="Arial" w:cs="Arial"/>
          <w:sz w:val="20"/>
          <w:szCs w:val="20"/>
          <w:lang w:val="ro-RO"/>
        </w:rPr>
        <w:t>,</w:t>
      </w:r>
      <w:r w:rsidRPr="00BF0E39">
        <w:rPr>
          <w:rFonts w:ascii="Arial" w:hAnsi="Arial" w:cs="Arial"/>
          <w:sz w:val="20"/>
          <w:szCs w:val="20"/>
          <w:lang w:val="ro-RO"/>
        </w:rPr>
        <w:t xml:space="preserve"> sub forma de Actiuni </w:t>
      </w:r>
      <w:r w:rsidR="00772D7A" w:rsidRPr="00BF0E39">
        <w:rPr>
          <w:rFonts w:ascii="Arial" w:hAnsi="Arial" w:cs="Arial"/>
          <w:sz w:val="20"/>
          <w:szCs w:val="20"/>
          <w:lang w:val="ro-RO"/>
        </w:rPr>
        <w:t xml:space="preserve">noi </w:t>
      </w:r>
      <w:r w:rsidRPr="00BF0E39">
        <w:rPr>
          <w:rFonts w:ascii="Arial" w:hAnsi="Arial" w:cs="Arial"/>
          <w:sz w:val="20"/>
          <w:szCs w:val="20"/>
          <w:lang w:val="ro-RO"/>
        </w:rPr>
        <w:t>la capitalul social al Societatii, conform valorii nominale a Actiunilor.</w:t>
      </w:r>
    </w:p>
    <w:p w14:paraId="3B2CB13B" w14:textId="77777777" w:rsidR="00E05915" w:rsidRPr="00BF0E39" w:rsidRDefault="00125D45" w:rsidP="00422CD0">
      <w:pPr>
        <w:widowControl w:val="0"/>
        <w:spacing w:after="240" w:line="288" w:lineRule="auto"/>
        <w:jc w:val="both"/>
        <w:rPr>
          <w:rFonts w:ascii="Arial" w:hAnsi="Arial" w:cs="Arial"/>
          <w:b/>
          <w:sz w:val="20"/>
          <w:szCs w:val="20"/>
          <w:lang w:eastAsia="en-US"/>
        </w:rPr>
      </w:pPr>
      <w:r w:rsidRPr="00BF0E39">
        <w:rPr>
          <w:rFonts w:ascii="Arial" w:hAnsi="Arial" w:cs="Arial"/>
          <w:b/>
          <w:sz w:val="20"/>
          <w:szCs w:val="20"/>
          <w:lang w:eastAsia="en-US"/>
        </w:rPr>
        <w:t>Articolul 1</w:t>
      </w:r>
      <w:r w:rsidR="00E05915" w:rsidRPr="00BF0E39">
        <w:rPr>
          <w:rFonts w:ascii="Arial" w:hAnsi="Arial" w:cs="Arial"/>
          <w:b/>
          <w:sz w:val="20"/>
          <w:szCs w:val="20"/>
          <w:lang w:eastAsia="en-US"/>
        </w:rPr>
        <w:t>0</w:t>
      </w:r>
      <w:r w:rsidRPr="00BF0E39">
        <w:rPr>
          <w:rFonts w:ascii="Arial" w:hAnsi="Arial" w:cs="Arial"/>
          <w:b/>
          <w:sz w:val="20"/>
          <w:szCs w:val="20"/>
          <w:lang w:eastAsia="en-US"/>
        </w:rPr>
        <w:t xml:space="preserve"> – </w:t>
      </w:r>
      <w:r w:rsidR="00B06303" w:rsidRPr="00BF0E39">
        <w:rPr>
          <w:rFonts w:ascii="Arial" w:hAnsi="Arial" w:cs="Arial"/>
          <w:b/>
          <w:sz w:val="20"/>
          <w:szCs w:val="20"/>
          <w:lang w:eastAsia="en-US"/>
        </w:rPr>
        <w:t>Auditul societatii. Auditorul intern si auditul financiar</w:t>
      </w:r>
    </w:p>
    <w:p w14:paraId="3C97F2E2" w14:textId="77777777" w:rsidR="00125D45" w:rsidRPr="00BF0E39" w:rsidRDefault="00125D45" w:rsidP="00AC4552">
      <w:pPr>
        <w:pStyle w:val="ListParagraph"/>
        <w:widowControl w:val="0"/>
        <w:numPr>
          <w:ilvl w:val="1"/>
          <w:numId w:val="23"/>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Societatea va organiza auditul financiar extern si auditor intern conform prevederilor </w:t>
      </w:r>
      <w:r w:rsidR="00772D7A" w:rsidRPr="00BF0E39">
        <w:rPr>
          <w:rFonts w:ascii="Arial" w:hAnsi="Arial" w:cs="Arial"/>
          <w:sz w:val="20"/>
          <w:szCs w:val="20"/>
          <w:lang w:val="ro-RO"/>
        </w:rPr>
        <w:t>Legii Aplicabile</w:t>
      </w:r>
      <w:r w:rsidRPr="00BF0E39">
        <w:rPr>
          <w:rFonts w:ascii="Arial" w:hAnsi="Arial" w:cs="Arial"/>
          <w:sz w:val="20"/>
          <w:szCs w:val="20"/>
          <w:lang w:val="ro-RO"/>
        </w:rPr>
        <w:t xml:space="preserve">. </w:t>
      </w:r>
    </w:p>
    <w:p w14:paraId="2C4DA8C3" w14:textId="77777777" w:rsidR="003D36A8" w:rsidRPr="00BF0E39" w:rsidRDefault="00125D45" w:rsidP="00AC4552">
      <w:pPr>
        <w:pStyle w:val="ListParagraph"/>
        <w:widowControl w:val="0"/>
        <w:numPr>
          <w:ilvl w:val="1"/>
          <w:numId w:val="23"/>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Auditorul financiar va avea atributiile prevazute de prevederile </w:t>
      </w:r>
      <w:r w:rsidR="00772D7A" w:rsidRPr="00BF0E39">
        <w:rPr>
          <w:rFonts w:ascii="Arial" w:hAnsi="Arial" w:cs="Arial"/>
          <w:sz w:val="20"/>
          <w:szCs w:val="20"/>
          <w:lang w:val="ro-RO"/>
        </w:rPr>
        <w:t>Legii Aplicabile</w:t>
      </w:r>
      <w:r w:rsidRPr="00BF0E39">
        <w:rPr>
          <w:rFonts w:ascii="Arial" w:hAnsi="Arial" w:cs="Arial"/>
          <w:sz w:val="20"/>
          <w:szCs w:val="20"/>
          <w:lang w:val="ro-RO"/>
        </w:rPr>
        <w:t xml:space="preserve"> si d</w:t>
      </w:r>
      <w:r w:rsidR="003D36A8" w:rsidRPr="00BF0E39">
        <w:rPr>
          <w:rFonts w:ascii="Arial" w:hAnsi="Arial" w:cs="Arial"/>
          <w:sz w:val="20"/>
          <w:szCs w:val="20"/>
          <w:lang w:val="ro-RO"/>
        </w:rPr>
        <w:t>e contractul de audit financiar.</w:t>
      </w:r>
      <w:r w:rsidRPr="00BF0E39">
        <w:rPr>
          <w:rFonts w:ascii="Arial" w:hAnsi="Arial" w:cs="Arial"/>
          <w:sz w:val="20"/>
          <w:szCs w:val="20"/>
          <w:lang w:val="ro-RO"/>
        </w:rPr>
        <w:t xml:space="preserve"> </w:t>
      </w:r>
    </w:p>
    <w:p w14:paraId="3A500074" w14:textId="77777777" w:rsidR="00EA3BAB" w:rsidRPr="00BF0E39" w:rsidRDefault="00EA3BAB" w:rsidP="00AC4552">
      <w:pPr>
        <w:pStyle w:val="ListParagraph"/>
        <w:widowControl w:val="0"/>
        <w:numPr>
          <w:ilvl w:val="1"/>
          <w:numId w:val="23"/>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Auditorul</w:t>
      </w:r>
      <w:r w:rsidR="00A470FC" w:rsidRPr="00BF0E39">
        <w:rPr>
          <w:rFonts w:ascii="Arial" w:hAnsi="Arial" w:cs="Arial"/>
          <w:sz w:val="20"/>
          <w:szCs w:val="20"/>
          <w:lang w:val="ro-RO"/>
        </w:rPr>
        <w:t xml:space="preserve"> financiar al</w:t>
      </w:r>
      <w:r w:rsidRPr="00BF0E39">
        <w:rPr>
          <w:rFonts w:ascii="Arial" w:hAnsi="Arial" w:cs="Arial"/>
          <w:sz w:val="20"/>
          <w:szCs w:val="20"/>
          <w:lang w:val="ro-RO"/>
        </w:rPr>
        <w:t xml:space="preserve"> Societatii este </w:t>
      </w:r>
      <w:bookmarkStart w:id="66" w:name="_Hlk516478840"/>
      <w:r w:rsidR="000E3CD8" w:rsidRPr="00BF0E39">
        <w:rPr>
          <w:rFonts w:ascii="Arial" w:hAnsi="Arial" w:cs="Arial"/>
          <w:sz w:val="20"/>
          <w:szCs w:val="20"/>
          <w:lang w:val="ro-RO"/>
        </w:rPr>
        <w:t>Mazars Romania SRL, o societate cu raspundere limitata, cu sediul social in Globalworth Campus Pipera, Cladirea B, Str. Ing. George Constantinescu nr. 4B si 2-4, etaj 5, Camera 2, Bucuresti, inregistrata la Registrul Comertului Bucuresti sub nr. J40/756/1995, CUI RO6970597</w:t>
      </w:r>
      <w:r w:rsidR="00FF0A53" w:rsidRPr="00BF0E39">
        <w:rPr>
          <w:rFonts w:ascii="Arial" w:hAnsi="Arial" w:cs="Arial"/>
          <w:sz w:val="20"/>
          <w:szCs w:val="20"/>
          <w:lang w:val="ro-RO"/>
        </w:rPr>
        <w:t>.</w:t>
      </w:r>
    </w:p>
    <w:bookmarkEnd w:id="66"/>
    <w:p w14:paraId="2A2E4426" w14:textId="77777777" w:rsidR="00E05915" w:rsidRPr="00BF0E39" w:rsidRDefault="00E102E1" w:rsidP="00AC4552">
      <w:pPr>
        <w:widowControl w:val="0"/>
        <w:spacing w:after="240" w:line="288" w:lineRule="auto"/>
        <w:jc w:val="both"/>
        <w:outlineLvl w:val="0"/>
        <w:rPr>
          <w:rFonts w:ascii="Arial" w:hAnsi="Arial" w:cs="Arial"/>
          <w:b/>
          <w:sz w:val="20"/>
          <w:szCs w:val="20"/>
        </w:rPr>
      </w:pPr>
      <w:r w:rsidRPr="00BF0E39">
        <w:rPr>
          <w:rFonts w:ascii="Arial" w:hAnsi="Arial" w:cs="Arial"/>
          <w:b/>
          <w:sz w:val="20"/>
          <w:szCs w:val="20"/>
        </w:rPr>
        <w:t>Articolul 1</w:t>
      </w:r>
      <w:r w:rsidR="00E05915" w:rsidRPr="00BF0E39">
        <w:rPr>
          <w:rFonts w:ascii="Arial" w:hAnsi="Arial" w:cs="Arial"/>
          <w:b/>
          <w:sz w:val="20"/>
          <w:szCs w:val="20"/>
        </w:rPr>
        <w:t>1</w:t>
      </w:r>
      <w:r w:rsidRPr="00BF0E39">
        <w:rPr>
          <w:rFonts w:ascii="Arial" w:hAnsi="Arial" w:cs="Arial"/>
          <w:b/>
          <w:sz w:val="20"/>
          <w:szCs w:val="20"/>
        </w:rPr>
        <w:t xml:space="preserve"> - Dizolvarea si lichidarea</w:t>
      </w:r>
    </w:p>
    <w:p w14:paraId="4BF92FC2" w14:textId="77777777" w:rsidR="006E75DF" w:rsidRPr="00BF0E39" w:rsidRDefault="006E75DF" w:rsidP="007220B1">
      <w:pPr>
        <w:pStyle w:val="ListParagraph"/>
        <w:widowControl w:val="0"/>
        <w:numPr>
          <w:ilvl w:val="1"/>
          <w:numId w:val="27"/>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Societatea va fi dizolvata in urmatoarele cazuri:</w:t>
      </w:r>
    </w:p>
    <w:p w14:paraId="31AA0A08" w14:textId="77777777" w:rsidR="006E75DF" w:rsidRPr="00BF0E39" w:rsidRDefault="006E75DF" w:rsidP="003D0898">
      <w:pPr>
        <w:widowControl w:val="0"/>
        <w:numPr>
          <w:ilvl w:val="2"/>
          <w:numId w:val="3"/>
        </w:numPr>
        <w:tabs>
          <w:tab w:val="left" w:pos="2160"/>
        </w:tabs>
        <w:spacing w:after="120" w:line="288" w:lineRule="auto"/>
        <w:ind w:left="1238" w:hanging="619"/>
        <w:jc w:val="both"/>
        <w:outlineLvl w:val="0"/>
        <w:rPr>
          <w:rFonts w:ascii="Arial" w:hAnsi="Arial" w:cs="Arial"/>
          <w:sz w:val="20"/>
          <w:szCs w:val="20"/>
        </w:rPr>
      </w:pPr>
      <w:r w:rsidRPr="00BF0E39">
        <w:rPr>
          <w:rFonts w:ascii="Arial" w:hAnsi="Arial" w:cs="Arial"/>
          <w:sz w:val="20"/>
          <w:szCs w:val="20"/>
        </w:rPr>
        <w:t xml:space="preserve">prin </w:t>
      </w:r>
      <w:r w:rsidR="003D36A8" w:rsidRPr="00BF0E39">
        <w:rPr>
          <w:rFonts w:ascii="Arial" w:hAnsi="Arial" w:cs="Arial"/>
          <w:sz w:val="20"/>
          <w:szCs w:val="20"/>
        </w:rPr>
        <w:t>hotararea Adunarii Generale</w:t>
      </w:r>
      <w:r w:rsidRPr="00BF0E39">
        <w:rPr>
          <w:rFonts w:ascii="Arial" w:hAnsi="Arial" w:cs="Arial"/>
          <w:sz w:val="20"/>
          <w:szCs w:val="20"/>
        </w:rPr>
        <w:t>;</w:t>
      </w:r>
    </w:p>
    <w:p w14:paraId="634FA59A" w14:textId="77777777" w:rsidR="006E75DF" w:rsidRPr="00BF0E39" w:rsidRDefault="006E75DF" w:rsidP="003D0898">
      <w:pPr>
        <w:widowControl w:val="0"/>
        <w:numPr>
          <w:ilvl w:val="2"/>
          <w:numId w:val="3"/>
        </w:numPr>
        <w:tabs>
          <w:tab w:val="left" w:pos="2160"/>
        </w:tabs>
        <w:spacing w:after="120" w:line="288" w:lineRule="auto"/>
        <w:ind w:left="1238" w:hanging="619"/>
        <w:jc w:val="both"/>
        <w:outlineLvl w:val="0"/>
        <w:rPr>
          <w:rFonts w:ascii="Arial" w:hAnsi="Arial" w:cs="Arial"/>
          <w:sz w:val="20"/>
          <w:szCs w:val="20"/>
        </w:rPr>
      </w:pPr>
      <w:r w:rsidRPr="00BF0E39">
        <w:rPr>
          <w:rFonts w:ascii="Arial" w:hAnsi="Arial" w:cs="Arial"/>
          <w:sz w:val="20"/>
          <w:szCs w:val="20"/>
        </w:rPr>
        <w:t>prin falimentul Societatii;</w:t>
      </w:r>
    </w:p>
    <w:p w14:paraId="0190F6D7" w14:textId="77777777" w:rsidR="006E75DF" w:rsidRPr="00BF0E39" w:rsidRDefault="006E75DF" w:rsidP="003D0898">
      <w:pPr>
        <w:widowControl w:val="0"/>
        <w:numPr>
          <w:ilvl w:val="2"/>
          <w:numId w:val="3"/>
        </w:numPr>
        <w:tabs>
          <w:tab w:val="left" w:pos="2160"/>
        </w:tabs>
        <w:spacing w:after="120" w:line="288" w:lineRule="auto"/>
        <w:ind w:left="1238" w:hanging="619"/>
        <w:jc w:val="both"/>
        <w:outlineLvl w:val="0"/>
        <w:rPr>
          <w:rFonts w:ascii="Arial" w:hAnsi="Arial" w:cs="Arial"/>
          <w:sz w:val="20"/>
          <w:szCs w:val="20"/>
        </w:rPr>
      </w:pPr>
      <w:r w:rsidRPr="00BF0E39">
        <w:rPr>
          <w:rFonts w:ascii="Arial" w:hAnsi="Arial" w:cs="Arial"/>
          <w:sz w:val="20"/>
          <w:szCs w:val="20"/>
        </w:rPr>
        <w:t xml:space="preserve">prin reducerea (pe o perioada mai mare de 9 luni) a numarului de Actionari sub numarul minim de Actionari prevazut de lege; </w:t>
      </w:r>
    </w:p>
    <w:p w14:paraId="315A4D2E" w14:textId="77777777" w:rsidR="007220B1" w:rsidRPr="00BF0E39" w:rsidRDefault="006E75DF" w:rsidP="007220B1">
      <w:pPr>
        <w:widowControl w:val="0"/>
        <w:numPr>
          <w:ilvl w:val="2"/>
          <w:numId w:val="3"/>
        </w:numPr>
        <w:tabs>
          <w:tab w:val="left" w:pos="2160"/>
        </w:tabs>
        <w:spacing w:after="120" w:line="288" w:lineRule="auto"/>
        <w:ind w:left="1238" w:hanging="619"/>
        <w:jc w:val="both"/>
        <w:outlineLvl w:val="0"/>
        <w:rPr>
          <w:rFonts w:ascii="Arial" w:hAnsi="Arial" w:cs="Arial"/>
          <w:sz w:val="20"/>
          <w:szCs w:val="20"/>
        </w:rPr>
      </w:pPr>
      <w:r w:rsidRPr="00BF0E39">
        <w:rPr>
          <w:rFonts w:ascii="Arial" w:hAnsi="Arial" w:cs="Arial"/>
          <w:sz w:val="20"/>
          <w:szCs w:val="20"/>
        </w:rPr>
        <w:t xml:space="preserve">alte cazuri prevazute de </w:t>
      </w:r>
      <w:r w:rsidR="00EB6605" w:rsidRPr="00BF0E39">
        <w:rPr>
          <w:rFonts w:ascii="Arial" w:hAnsi="Arial" w:cs="Arial"/>
          <w:sz w:val="20"/>
          <w:szCs w:val="20"/>
        </w:rPr>
        <w:t>Legea Aplicabila</w:t>
      </w:r>
      <w:r w:rsidRPr="00BF0E39">
        <w:rPr>
          <w:rFonts w:ascii="Arial" w:hAnsi="Arial" w:cs="Arial"/>
          <w:sz w:val="20"/>
          <w:szCs w:val="20"/>
        </w:rPr>
        <w:t>.</w:t>
      </w:r>
    </w:p>
    <w:p w14:paraId="704FA497" w14:textId="77777777" w:rsidR="006E75DF" w:rsidRPr="00BF0E39" w:rsidRDefault="006E75DF" w:rsidP="007220B1">
      <w:pPr>
        <w:pStyle w:val="ListParagraph"/>
        <w:widowControl w:val="0"/>
        <w:numPr>
          <w:ilvl w:val="1"/>
          <w:numId w:val="27"/>
        </w:numPr>
        <w:autoSpaceDE w:val="0"/>
        <w:autoSpaceDN w:val="0"/>
        <w:adjustRightInd w:val="0"/>
        <w:spacing w:after="240" w:line="288" w:lineRule="auto"/>
        <w:contextualSpacing w:val="0"/>
        <w:jc w:val="both"/>
        <w:rPr>
          <w:rFonts w:ascii="Arial" w:hAnsi="Arial" w:cs="Arial"/>
          <w:sz w:val="20"/>
          <w:szCs w:val="20"/>
          <w:lang w:val="ro-RO"/>
        </w:rPr>
      </w:pPr>
      <w:r w:rsidRPr="00BF0E39">
        <w:rPr>
          <w:rFonts w:ascii="Arial" w:hAnsi="Arial" w:cs="Arial"/>
          <w:sz w:val="20"/>
          <w:szCs w:val="20"/>
          <w:lang w:val="ro-RO"/>
        </w:rPr>
        <w:t xml:space="preserve">Lichidarea Societatii va avea loc in conformitate cu prevederile din Legea </w:t>
      </w:r>
      <w:r w:rsidR="003D36A8" w:rsidRPr="00BF0E39">
        <w:rPr>
          <w:rFonts w:ascii="Arial" w:hAnsi="Arial" w:cs="Arial"/>
          <w:sz w:val="20"/>
          <w:szCs w:val="20"/>
          <w:lang w:val="ro-RO"/>
        </w:rPr>
        <w:t>31/1990</w:t>
      </w:r>
      <w:r w:rsidRPr="00BF0E39">
        <w:rPr>
          <w:rFonts w:ascii="Arial" w:hAnsi="Arial" w:cs="Arial"/>
          <w:sz w:val="20"/>
          <w:szCs w:val="20"/>
          <w:lang w:val="ro-RO"/>
        </w:rPr>
        <w:t xml:space="preserve">, de catre un lichidator desemnat de </w:t>
      </w:r>
      <w:r w:rsidR="003D36A8" w:rsidRPr="00BF0E39">
        <w:rPr>
          <w:rFonts w:ascii="Arial" w:hAnsi="Arial" w:cs="Arial"/>
          <w:sz w:val="20"/>
          <w:szCs w:val="20"/>
          <w:lang w:val="ro-RO"/>
        </w:rPr>
        <w:t>Adunarea Generala</w:t>
      </w:r>
      <w:r w:rsidRPr="00BF0E39">
        <w:rPr>
          <w:rFonts w:ascii="Arial" w:hAnsi="Arial" w:cs="Arial"/>
          <w:sz w:val="20"/>
          <w:szCs w:val="20"/>
          <w:lang w:val="ro-RO"/>
        </w:rPr>
        <w:t>.</w:t>
      </w:r>
    </w:p>
    <w:p w14:paraId="3A6A3A1E" w14:textId="77777777" w:rsidR="00937AE4" w:rsidRPr="00BF0E39" w:rsidRDefault="00937AE4" w:rsidP="00937AE4">
      <w:pPr>
        <w:pStyle w:val="ListParagraph"/>
        <w:widowControl w:val="0"/>
        <w:autoSpaceDE w:val="0"/>
        <w:autoSpaceDN w:val="0"/>
        <w:adjustRightInd w:val="0"/>
        <w:spacing w:after="240" w:line="288" w:lineRule="auto"/>
        <w:ind w:left="444"/>
        <w:contextualSpacing w:val="0"/>
        <w:jc w:val="both"/>
        <w:rPr>
          <w:rFonts w:ascii="Arial" w:hAnsi="Arial" w:cs="Arial"/>
          <w:sz w:val="20"/>
          <w:szCs w:val="20"/>
          <w:lang w:val="ro-RO"/>
        </w:rPr>
      </w:pPr>
    </w:p>
    <w:p w14:paraId="18445982" w14:textId="77777777" w:rsidR="000E6A45" w:rsidRPr="00BF0E39" w:rsidRDefault="000E6A45" w:rsidP="003F0D14">
      <w:pPr>
        <w:widowControl w:val="0"/>
        <w:spacing w:after="240" w:line="288" w:lineRule="auto"/>
        <w:jc w:val="both"/>
        <w:rPr>
          <w:rFonts w:ascii="Arial" w:hAnsi="Arial" w:cs="Arial"/>
          <w:b/>
          <w:sz w:val="20"/>
          <w:szCs w:val="20"/>
        </w:rPr>
      </w:pPr>
      <w:r w:rsidRPr="00BF0E39">
        <w:rPr>
          <w:rFonts w:ascii="Arial" w:hAnsi="Arial" w:cs="Arial"/>
          <w:b/>
          <w:sz w:val="20"/>
          <w:szCs w:val="20"/>
        </w:rPr>
        <w:t>Art. 1</w:t>
      </w:r>
      <w:r w:rsidR="00E05915" w:rsidRPr="00BF0E39">
        <w:rPr>
          <w:rFonts w:ascii="Arial" w:hAnsi="Arial" w:cs="Arial"/>
          <w:b/>
          <w:sz w:val="20"/>
          <w:szCs w:val="20"/>
        </w:rPr>
        <w:t>2</w:t>
      </w:r>
      <w:r w:rsidRPr="00BF0E39">
        <w:rPr>
          <w:rFonts w:ascii="Arial" w:hAnsi="Arial" w:cs="Arial"/>
          <w:b/>
          <w:sz w:val="20"/>
          <w:szCs w:val="20"/>
        </w:rPr>
        <w:t xml:space="preserve"> – Legea aplicabila si instantele competente</w:t>
      </w:r>
    </w:p>
    <w:p w14:paraId="112A8415" w14:textId="77777777" w:rsidR="00BD3DFA" w:rsidRPr="00BF0E39" w:rsidRDefault="000E6A45" w:rsidP="00231652">
      <w:pPr>
        <w:pStyle w:val="ListParagraph"/>
        <w:widowControl w:val="0"/>
        <w:numPr>
          <w:ilvl w:val="1"/>
          <w:numId w:val="25"/>
        </w:numPr>
        <w:autoSpaceDE w:val="0"/>
        <w:autoSpaceDN w:val="0"/>
        <w:adjustRightInd w:val="0"/>
        <w:spacing w:after="240" w:line="288" w:lineRule="auto"/>
        <w:contextualSpacing w:val="0"/>
        <w:jc w:val="both"/>
        <w:rPr>
          <w:rFonts w:ascii="Arial" w:hAnsi="Arial" w:cs="Arial"/>
          <w:bCs/>
          <w:w w:val="0"/>
          <w:sz w:val="20"/>
          <w:szCs w:val="20"/>
          <w:lang w:val="ro-RO" w:eastAsia="x-none"/>
        </w:rPr>
      </w:pPr>
      <w:r w:rsidRPr="00BF0E39">
        <w:rPr>
          <w:rFonts w:ascii="Arial" w:hAnsi="Arial" w:cs="Arial"/>
          <w:bCs/>
          <w:sz w:val="20"/>
          <w:szCs w:val="20"/>
          <w:lang w:val="ro-RO" w:eastAsia="x-none"/>
        </w:rPr>
        <w:t xml:space="preserve">Prezentul </w:t>
      </w:r>
      <w:r w:rsidR="005377C5" w:rsidRPr="00BF0E39">
        <w:rPr>
          <w:rFonts w:ascii="Arial" w:hAnsi="Arial" w:cs="Arial"/>
          <w:bCs/>
          <w:sz w:val="20"/>
          <w:szCs w:val="20"/>
          <w:lang w:val="ro-RO" w:eastAsia="x-none"/>
        </w:rPr>
        <w:t>Act Constitutiv</w:t>
      </w:r>
      <w:r w:rsidRPr="00BF0E39">
        <w:rPr>
          <w:rFonts w:ascii="Arial" w:hAnsi="Arial" w:cs="Arial"/>
          <w:bCs/>
          <w:sz w:val="20"/>
          <w:szCs w:val="20"/>
          <w:lang w:val="ro-RO" w:eastAsia="x-none"/>
        </w:rPr>
        <w:t xml:space="preserve"> este guvernat de si va fi interpretat in conformitate cu legea romana</w:t>
      </w:r>
      <w:r w:rsidRPr="00BF0E39">
        <w:rPr>
          <w:rFonts w:ascii="Arial" w:hAnsi="Arial" w:cs="Arial"/>
          <w:bCs/>
          <w:w w:val="0"/>
          <w:sz w:val="20"/>
          <w:szCs w:val="20"/>
          <w:lang w:val="ro-RO" w:eastAsia="x-none"/>
        </w:rPr>
        <w:t>.</w:t>
      </w:r>
    </w:p>
    <w:p w14:paraId="2719C16B" w14:textId="77777777" w:rsidR="00D24630" w:rsidRPr="00F65391" w:rsidRDefault="000E6A45" w:rsidP="00D6081D">
      <w:pPr>
        <w:pStyle w:val="ListParagraph"/>
        <w:widowControl w:val="0"/>
        <w:numPr>
          <w:ilvl w:val="1"/>
          <w:numId w:val="25"/>
        </w:numPr>
        <w:autoSpaceDE w:val="0"/>
        <w:autoSpaceDN w:val="0"/>
        <w:adjustRightInd w:val="0"/>
        <w:spacing w:after="240" w:line="288" w:lineRule="auto"/>
        <w:contextualSpacing w:val="0"/>
        <w:jc w:val="both"/>
        <w:rPr>
          <w:bCs/>
          <w:lang w:val="pt-PT"/>
        </w:rPr>
      </w:pPr>
      <w:bookmarkStart w:id="67" w:name="_DV_M355"/>
      <w:bookmarkStart w:id="68" w:name="_DV_M356"/>
      <w:bookmarkEnd w:id="67"/>
      <w:bookmarkEnd w:id="68"/>
      <w:r w:rsidRPr="00BF0E39">
        <w:rPr>
          <w:rFonts w:ascii="Arial" w:hAnsi="Arial" w:cs="Arial"/>
          <w:bCs/>
          <w:sz w:val="20"/>
          <w:szCs w:val="20"/>
          <w:lang w:val="ro-RO" w:eastAsia="x-none"/>
        </w:rPr>
        <w:t xml:space="preserve">Orice disputa ce rezulta din incheierea, executarea, interpretarea, anularea, incetarea sau invalidarea prezentului </w:t>
      </w:r>
      <w:r w:rsidR="005377C5" w:rsidRPr="00BF0E39">
        <w:rPr>
          <w:rFonts w:ascii="Arial" w:hAnsi="Arial" w:cs="Arial"/>
          <w:bCs/>
          <w:sz w:val="20"/>
          <w:szCs w:val="20"/>
          <w:lang w:val="ro-RO" w:eastAsia="x-none"/>
        </w:rPr>
        <w:t>Act Constitutiv</w:t>
      </w:r>
      <w:r w:rsidRPr="00BF0E39">
        <w:rPr>
          <w:rFonts w:ascii="Arial" w:hAnsi="Arial" w:cs="Arial"/>
          <w:bCs/>
          <w:sz w:val="20"/>
          <w:szCs w:val="20"/>
          <w:lang w:val="ro-RO" w:eastAsia="x-none"/>
        </w:rPr>
        <w:t xml:space="preserve"> sau care rezulta din sau in legatura cu acesta in orice mod va fi solutionata de catre instantele de judecata competente din Municipiul Bucuresti.</w:t>
      </w:r>
    </w:p>
    <w:p w14:paraId="221DEAA8" w14:textId="77777777" w:rsidR="004F1243" w:rsidRPr="00BF0E39" w:rsidRDefault="004F1243" w:rsidP="004F1243">
      <w:pPr>
        <w:widowControl w:val="0"/>
        <w:tabs>
          <w:tab w:val="left" w:pos="2160"/>
        </w:tabs>
        <w:spacing w:after="240" w:line="288" w:lineRule="auto"/>
        <w:jc w:val="both"/>
        <w:outlineLvl w:val="0"/>
        <w:rPr>
          <w:rFonts w:ascii="Arial" w:hAnsi="Arial" w:cs="Arial"/>
          <w:b/>
          <w:sz w:val="20"/>
          <w:szCs w:val="20"/>
        </w:rPr>
      </w:pPr>
      <w:r w:rsidRPr="00BF0E39">
        <w:rPr>
          <w:rFonts w:ascii="Arial" w:hAnsi="Arial" w:cs="Arial"/>
          <w:b/>
          <w:sz w:val="20"/>
          <w:szCs w:val="20"/>
        </w:rPr>
        <w:t>Articolul 1</w:t>
      </w:r>
      <w:r w:rsidR="00D6081D">
        <w:rPr>
          <w:rFonts w:ascii="Arial" w:hAnsi="Arial" w:cs="Arial"/>
          <w:b/>
          <w:sz w:val="20"/>
          <w:szCs w:val="20"/>
        </w:rPr>
        <w:t>3</w:t>
      </w:r>
      <w:r w:rsidRPr="00BF0E39">
        <w:rPr>
          <w:rFonts w:ascii="Arial" w:hAnsi="Arial" w:cs="Arial"/>
          <w:b/>
          <w:sz w:val="20"/>
          <w:szCs w:val="20"/>
        </w:rPr>
        <w:t xml:space="preserve"> - </w:t>
      </w:r>
      <w:r w:rsidR="00E102E1" w:rsidRPr="00BF0E39">
        <w:rPr>
          <w:rFonts w:ascii="Arial" w:hAnsi="Arial" w:cs="Arial"/>
          <w:b/>
          <w:sz w:val="20"/>
          <w:szCs w:val="20"/>
        </w:rPr>
        <w:t>Dispozitii finale</w:t>
      </w:r>
    </w:p>
    <w:p w14:paraId="70BFFF20" w14:textId="77777777" w:rsidR="00935F59" w:rsidRPr="00BF0E39" w:rsidRDefault="004F1243" w:rsidP="004F1243">
      <w:pPr>
        <w:widowControl w:val="0"/>
        <w:tabs>
          <w:tab w:val="left" w:pos="2160"/>
        </w:tabs>
        <w:spacing w:after="240" w:line="288" w:lineRule="auto"/>
        <w:jc w:val="both"/>
        <w:outlineLvl w:val="0"/>
        <w:rPr>
          <w:rFonts w:ascii="Arial" w:hAnsi="Arial" w:cs="Arial"/>
          <w:b/>
          <w:sz w:val="20"/>
          <w:szCs w:val="20"/>
        </w:rPr>
      </w:pPr>
      <w:r w:rsidRPr="00BF0E39">
        <w:rPr>
          <w:rFonts w:ascii="Arial" w:hAnsi="Arial" w:cs="Arial"/>
          <w:sz w:val="20"/>
          <w:szCs w:val="20"/>
        </w:rPr>
        <w:t>1</w:t>
      </w:r>
      <w:r w:rsidR="00D6081D">
        <w:rPr>
          <w:rFonts w:ascii="Arial" w:hAnsi="Arial" w:cs="Arial"/>
          <w:sz w:val="20"/>
          <w:szCs w:val="20"/>
        </w:rPr>
        <w:t>3</w:t>
      </w:r>
      <w:r w:rsidRPr="00BF0E39">
        <w:rPr>
          <w:rFonts w:ascii="Arial" w:hAnsi="Arial" w:cs="Arial"/>
          <w:sz w:val="20"/>
          <w:szCs w:val="20"/>
        </w:rPr>
        <w:t xml:space="preserve">.1. </w:t>
      </w:r>
      <w:r w:rsidR="00935F59" w:rsidRPr="00BF0E39">
        <w:rPr>
          <w:rFonts w:ascii="Arial" w:hAnsi="Arial" w:cs="Arial"/>
          <w:sz w:val="20"/>
          <w:szCs w:val="20"/>
        </w:rPr>
        <w:t xml:space="preserve">Actionarii se angajeaza si isi asuma sa puna in aplicare aceleasi principii de guvernanta corporativa si reguli de gestionare, </w:t>
      </w:r>
      <w:r w:rsidR="00935F59" w:rsidRPr="00BF0E39">
        <w:rPr>
          <w:rFonts w:ascii="Arial" w:hAnsi="Arial" w:cs="Arial"/>
          <w:i/>
          <w:sz w:val="20"/>
          <w:szCs w:val="20"/>
        </w:rPr>
        <w:t>mutatis mutandis</w:t>
      </w:r>
      <w:r w:rsidR="00935F59" w:rsidRPr="00BF0E39">
        <w:rPr>
          <w:rFonts w:ascii="Arial" w:hAnsi="Arial" w:cs="Arial"/>
          <w:sz w:val="20"/>
          <w:szCs w:val="20"/>
        </w:rPr>
        <w:t xml:space="preserve">, la nivelul fiecarei societati/vehicul </w:t>
      </w:r>
      <w:r w:rsidR="00A37625" w:rsidRPr="00BF0E39">
        <w:rPr>
          <w:rFonts w:ascii="Arial" w:hAnsi="Arial" w:cs="Arial"/>
          <w:sz w:val="20"/>
          <w:szCs w:val="20"/>
        </w:rPr>
        <w:t>de investitii</w:t>
      </w:r>
      <w:r w:rsidR="00935F59" w:rsidRPr="00BF0E39">
        <w:rPr>
          <w:rFonts w:ascii="Arial" w:hAnsi="Arial" w:cs="Arial"/>
          <w:sz w:val="20"/>
          <w:szCs w:val="20"/>
        </w:rPr>
        <w:t xml:space="preserve"> care urmeaza sa fie infiintat, achizitionat si detinut, direct sau indirect, de HoldCo in cadrul Proiectului.</w:t>
      </w:r>
      <w:r w:rsidR="00A37625" w:rsidRPr="00BF0E39">
        <w:rPr>
          <w:rFonts w:ascii="Arial" w:hAnsi="Arial" w:cs="Arial"/>
          <w:sz w:val="20"/>
          <w:szCs w:val="20"/>
        </w:rPr>
        <w:t xml:space="preserve"> </w:t>
      </w:r>
    </w:p>
    <w:p w14:paraId="10AB7580" w14:textId="77777777" w:rsidR="007220B1" w:rsidRPr="00BF0E39" w:rsidRDefault="007220B1" w:rsidP="007220B1">
      <w:pPr>
        <w:pStyle w:val="ListParagraph"/>
        <w:ind w:left="444"/>
        <w:jc w:val="both"/>
        <w:rPr>
          <w:rFonts w:ascii="Arial" w:hAnsi="Arial" w:cs="Arial"/>
          <w:sz w:val="20"/>
          <w:szCs w:val="20"/>
          <w:lang w:val="ro-RO" w:eastAsia="ro-RO"/>
        </w:rPr>
      </w:pPr>
    </w:p>
    <w:p w14:paraId="1CC7612E" w14:textId="77777777" w:rsidR="006E75DF" w:rsidRPr="00BF0E39" w:rsidRDefault="004F1243" w:rsidP="004F1243">
      <w:pPr>
        <w:pStyle w:val="ListParagraph"/>
        <w:ind w:left="0"/>
        <w:jc w:val="both"/>
        <w:rPr>
          <w:rFonts w:ascii="Arial" w:hAnsi="Arial" w:cs="Arial"/>
          <w:sz w:val="20"/>
          <w:szCs w:val="20"/>
          <w:lang w:val="ro-RO"/>
        </w:rPr>
      </w:pPr>
      <w:r w:rsidRPr="00BF0E39">
        <w:rPr>
          <w:rFonts w:ascii="Arial" w:hAnsi="Arial" w:cs="Arial"/>
          <w:sz w:val="20"/>
          <w:szCs w:val="20"/>
          <w:lang w:val="ro-RO"/>
        </w:rPr>
        <w:t>1</w:t>
      </w:r>
      <w:r w:rsidR="00D6081D">
        <w:rPr>
          <w:rFonts w:ascii="Arial" w:hAnsi="Arial" w:cs="Arial"/>
          <w:sz w:val="20"/>
          <w:szCs w:val="20"/>
          <w:lang w:val="ro-RO"/>
        </w:rPr>
        <w:t>3</w:t>
      </w:r>
      <w:r w:rsidRPr="00BF0E39">
        <w:rPr>
          <w:rFonts w:ascii="Arial" w:hAnsi="Arial" w:cs="Arial"/>
          <w:sz w:val="20"/>
          <w:szCs w:val="20"/>
          <w:lang w:val="ro-RO"/>
        </w:rPr>
        <w:t xml:space="preserve">.2. </w:t>
      </w:r>
      <w:r w:rsidR="006E75DF" w:rsidRPr="00BF0E39">
        <w:rPr>
          <w:rFonts w:ascii="Arial" w:hAnsi="Arial" w:cs="Arial"/>
          <w:sz w:val="20"/>
          <w:szCs w:val="20"/>
          <w:lang w:val="ro-RO"/>
        </w:rPr>
        <w:t>Un Actionar care renunta la un drept fata de unul dintre Actionari sau care ia ori nu ia o masura impotriva respectivului Actionar, nu isi afecteaza astfel drepturile fata de oricare alt Actionar.</w:t>
      </w:r>
    </w:p>
    <w:p w14:paraId="27E7E599" w14:textId="77777777" w:rsidR="007220B1" w:rsidRPr="00BF0E39" w:rsidRDefault="007220B1" w:rsidP="007220B1">
      <w:pPr>
        <w:pStyle w:val="ListParagraph"/>
        <w:ind w:left="444"/>
        <w:jc w:val="both"/>
        <w:rPr>
          <w:rFonts w:ascii="Arial" w:hAnsi="Arial" w:cs="Arial"/>
          <w:sz w:val="20"/>
          <w:szCs w:val="20"/>
          <w:lang w:val="ro-RO"/>
        </w:rPr>
      </w:pPr>
    </w:p>
    <w:p w14:paraId="065FE7CA" w14:textId="77777777" w:rsidR="006E75DF" w:rsidRPr="00BF0E39" w:rsidRDefault="004F1243" w:rsidP="004F1243">
      <w:pPr>
        <w:pStyle w:val="ListParagraph"/>
        <w:ind w:left="0"/>
        <w:jc w:val="both"/>
        <w:rPr>
          <w:rFonts w:ascii="Arial" w:hAnsi="Arial" w:cs="Arial"/>
          <w:sz w:val="20"/>
          <w:szCs w:val="20"/>
          <w:lang w:val="ro-RO"/>
        </w:rPr>
      </w:pPr>
      <w:r w:rsidRPr="00BF0E39">
        <w:rPr>
          <w:rFonts w:ascii="Arial" w:hAnsi="Arial" w:cs="Arial"/>
          <w:sz w:val="20"/>
          <w:szCs w:val="20"/>
          <w:lang w:val="ro-RO"/>
        </w:rPr>
        <w:t>1</w:t>
      </w:r>
      <w:r w:rsidR="00D6081D">
        <w:rPr>
          <w:rFonts w:ascii="Arial" w:hAnsi="Arial" w:cs="Arial"/>
          <w:sz w:val="20"/>
          <w:szCs w:val="20"/>
          <w:lang w:val="ro-RO"/>
        </w:rPr>
        <w:t>3</w:t>
      </w:r>
      <w:r w:rsidRPr="00BF0E39">
        <w:rPr>
          <w:rFonts w:ascii="Arial" w:hAnsi="Arial" w:cs="Arial"/>
          <w:sz w:val="20"/>
          <w:szCs w:val="20"/>
          <w:lang w:val="ro-RO"/>
        </w:rPr>
        <w:t xml:space="preserve">.3. </w:t>
      </w:r>
      <w:r w:rsidR="006E75DF" w:rsidRPr="00BF0E39">
        <w:rPr>
          <w:rFonts w:ascii="Arial" w:hAnsi="Arial" w:cs="Arial"/>
          <w:sz w:val="20"/>
          <w:szCs w:val="20"/>
          <w:lang w:val="ro-RO"/>
        </w:rPr>
        <w:t xml:space="preserve">Neexercitarea sau intarzierea in a exercita oricare dintre drepturile sau masurile de remediere stabilite prin acest Act Constitutiv sau prin </w:t>
      </w:r>
      <w:r w:rsidR="003D36A8" w:rsidRPr="00BF0E39">
        <w:rPr>
          <w:rFonts w:ascii="Arial" w:hAnsi="Arial" w:cs="Arial"/>
          <w:sz w:val="20"/>
          <w:szCs w:val="20"/>
          <w:lang w:val="ro-RO"/>
        </w:rPr>
        <w:t xml:space="preserve">Legea Aplicabila </w:t>
      </w:r>
      <w:r w:rsidR="006E75DF" w:rsidRPr="00BF0E39">
        <w:rPr>
          <w:rFonts w:ascii="Arial" w:hAnsi="Arial" w:cs="Arial"/>
          <w:sz w:val="20"/>
          <w:szCs w:val="20"/>
          <w:lang w:val="ro-RO"/>
        </w:rPr>
        <w:t>nu reprezinta o renuntare la respectivul drept sau la re</w:t>
      </w:r>
      <w:r w:rsidR="009B58B9" w:rsidRPr="00BF0E39">
        <w:rPr>
          <w:rFonts w:ascii="Arial" w:hAnsi="Arial" w:cs="Arial"/>
          <w:sz w:val="20"/>
          <w:szCs w:val="20"/>
          <w:lang w:val="ro-RO"/>
        </w:rPr>
        <w:t>spectiva masura de remediere si</w:t>
      </w:r>
      <w:r w:rsidR="006E75DF" w:rsidRPr="00BF0E39">
        <w:rPr>
          <w:rFonts w:ascii="Arial" w:hAnsi="Arial" w:cs="Arial"/>
          <w:sz w:val="20"/>
          <w:szCs w:val="20"/>
          <w:lang w:val="ro-RO"/>
        </w:rPr>
        <w:t xml:space="preserve"> nu impiedica exercitarea deplina sau partiala</w:t>
      </w:r>
      <w:r w:rsidR="009B58B9" w:rsidRPr="00BF0E39">
        <w:rPr>
          <w:rFonts w:ascii="Arial" w:hAnsi="Arial" w:cs="Arial"/>
          <w:sz w:val="20"/>
          <w:szCs w:val="20"/>
          <w:lang w:val="ro-RO"/>
        </w:rPr>
        <w:t xml:space="preserve"> a acestora</w:t>
      </w:r>
      <w:r w:rsidR="006E75DF" w:rsidRPr="00BF0E39">
        <w:rPr>
          <w:rFonts w:ascii="Arial" w:hAnsi="Arial" w:cs="Arial"/>
          <w:sz w:val="20"/>
          <w:szCs w:val="20"/>
          <w:lang w:val="ro-RO"/>
        </w:rPr>
        <w:t xml:space="preserve"> pe viitor. Exercitarea singulara sau partiala a oricarui drept sau a oricarei masuri de remediere prevazute de acest Act Constitutiv nu va impiedica sau limita exercitarea pe viitor a respectivului drept sau a respectivei masuri de remediere. </w:t>
      </w:r>
    </w:p>
    <w:p w14:paraId="284BF59E" w14:textId="77777777" w:rsidR="004F1243" w:rsidRPr="00BF0E39" w:rsidRDefault="004F1243" w:rsidP="004F1243">
      <w:pPr>
        <w:pStyle w:val="ListParagraph"/>
        <w:ind w:left="0"/>
        <w:jc w:val="both"/>
        <w:rPr>
          <w:rFonts w:ascii="Arial" w:hAnsi="Arial" w:cs="Arial"/>
          <w:sz w:val="20"/>
          <w:szCs w:val="20"/>
          <w:lang w:val="ro-RO"/>
        </w:rPr>
      </w:pPr>
    </w:p>
    <w:p w14:paraId="051A81F3" w14:textId="77777777" w:rsidR="006E75DF" w:rsidRPr="00BF0E39" w:rsidRDefault="004F1243" w:rsidP="004F1243">
      <w:pPr>
        <w:pStyle w:val="ListParagraph"/>
        <w:ind w:left="0"/>
        <w:jc w:val="both"/>
        <w:rPr>
          <w:rFonts w:ascii="Arial" w:hAnsi="Arial" w:cs="Arial"/>
          <w:sz w:val="20"/>
          <w:szCs w:val="20"/>
          <w:lang w:val="ro-RO"/>
        </w:rPr>
      </w:pPr>
      <w:r w:rsidRPr="00BF0E39">
        <w:rPr>
          <w:rFonts w:ascii="Arial" w:hAnsi="Arial" w:cs="Arial"/>
          <w:sz w:val="20"/>
          <w:szCs w:val="20"/>
          <w:lang w:val="ro-RO"/>
        </w:rPr>
        <w:t>1</w:t>
      </w:r>
      <w:r w:rsidR="00D6081D">
        <w:rPr>
          <w:rFonts w:ascii="Arial" w:hAnsi="Arial" w:cs="Arial"/>
          <w:sz w:val="20"/>
          <w:szCs w:val="20"/>
          <w:lang w:val="ro-RO"/>
        </w:rPr>
        <w:t>3</w:t>
      </w:r>
      <w:r w:rsidRPr="00BF0E39">
        <w:rPr>
          <w:rFonts w:ascii="Arial" w:hAnsi="Arial" w:cs="Arial"/>
          <w:sz w:val="20"/>
          <w:szCs w:val="20"/>
          <w:lang w:val="ro-RO"/>
        </w:rPr>
        <w:t xml:space="preserve">.4. </w:t>
      </w:r>
      <w:r w:rsidR="006E75DF" w:rsidRPr="00BF0E39">
        <w:rPr>
          <w:rFonts w:ascii="Arial" w:hAnsi="Arial" w:cs="Arial"/>
          <w:sz w:val="20"/>
          <w:szCs w:val="20"/>
          <w:lang w:val="ro-RO"/>
        </w:rPr>
        <w:t>Act</w:t>
      </w:r>
      <w:r w:rsidR="003D36A8" w:rsidRPr="00BF0E39">
        <w:rPr>
          <w:rFonts w:ascii="Arial" w:hAnsi="Arial" w:cs="Arial"/>
          <w:sz w:val="20"/>
          <w:szCs w:val="20"/>
          <w:lang w:val="ro-RO"/>
        </w:rPr>
        <w:t>ul</w:t>
      </w:r>
      <w:r w:rsidR="006E75DF" w:rsidRPr="00BF0E39">
        <w:rPr>
          <w:rFonts w:ascii="Arial" w:hAnsi="Arial" w:cs="Arial"/>
          <w:sz w:val="20"/>
          <w:szCs w:val="20"/>
          <w:lang w:val="ro-RO"/>
        </w:rPr>
        <w:t xml:space="preserve"> Constitutiv se </w:t>
      </w:r>
      <w:r w:rsidR="005C474B" w:rsidRPr="00BF0E39">
        <w:rPr>
          <w:rFonts w:ascii="Arial" w:hAnsi="Arial" w:cs="Arial"/>
          <w:sz w:val="20"/>
          <w:szCs w:val="20"/>
          <w:lang w:val="ro-RO"/>
        </w:rPr>
        <w:t xml:space="preserve">completeaza cu prevederile Legii </w:t>
      </w:r>
      <w:r w:rsidR="003D36A8" w:rsidRPr="00BF0E39">
        <w:rPr>
          <w:rFonts w:ascii="Arial" w:hAnsi="Arial" w:cs="Arial"/>
          <w:sz w:val="20"/>
          <w:szCs w:val="20"/>
          <w:lang w:val="ro-RO"/>
        </w:rPr>
        <w:t>31/1990, in masura in care acestea din urma nu contravin celor prevazute in prezentul</w:t>
      </w:r>
      <w:r w:rsidR="004D360B" w:rsidRPr="00BF0E39">
        <w:rPr>
          <w:rFonts w:ascii="Arial" w:hAnsi="Arial" w:cs="Arial"/>
          <w:sz w:val="20"/>
          <w:szCs w:val="20"/>
          <w:lang w:val="ro-RO"/>
        </w:rPr>
        <w:t xml:space="preserve">, precum si cu prevederile legislatiei pietei de capital. </w:t>
      </w:r>
    </w:p>
    <w:p w14:paraId="64F7E8B2" w14:textId="77777777" w:rsidR="007220B1" w:rsidRPr="00BF0E39" w:rsidRDefault="007220B1" w:rsidP="007220B1">
      <w:pPr>
        <w:pStyle w:val="ListParagraph"/>
        <w:ind w:left="444"/>
        <w:jc w:val="both"/>
        <w:rPr>
          <w:rFonts w:ascii="Arial" w:hAnsi="Arial" w:cs="Arial"/>
          <w:sz w:val="20"/>
          <w:szCs w:val="20"/>
          <w:lang w:val="ro-RO"/>
        </w:rPr>
      </w:pPr>
    </w:p>
    <w:p w14:paraId="15A6CEF5" w14:textId="77777777" w:rsidR="00CE494C" w:rsidRPr="00BF0E39" w:rsidRDefault="00CE494C" w:rsidP="007220B1">
      <w:pPr>
        <w:pStyle w:val="ListParagraph"/>
        <w:ind w:left="444"/>
        <w:jc w:val="both"/>
        <w:rPr>
          <w:rFonts w:ascii="Arial" w:hAnsi="Arial" w:cs="Arial"/>
          <w:sz w:val="20"/>
          <w:szCs w:val="20"/>
          <w:lang w:val="ro-RO"/>
        </w:rPr>
      </w:pPr>
    </w:p>
    <w:p w14:paraId="3B5E3BC3" w14:textId="77777777" w:rsidR="006E75DF" w:rsidRPr="00BF0E39" w:rsidRDefault="006E75DF" w:rsidP="00A16819">
      <w:pPr>
        <w:widowControl w:val="0"/>
        <w:tabs>
          <w:tab w:val="left" w:pos="2160"/>
        </w:tabs>
        <w:spacing w:line="288" w:lineRule="auto"/>
        <w:outlineLvl w:val="0"/>
        <w:rPr>
          <w:rFonts w:ascii="Arial" w:hAnsi="Arial" w:cs="Arial"/>
          <w:sz w:val="20"/>
          <w:szCs w:val="20"/>
        </w:rPr>
      </w:pPr>
      <w:r w:rsidRPr="00BF0E39">
        <w:rPr>
          <w:rFonts w:ascii="Arial" w:hAnsi="Arial" w:cs="Arial"/>
          <w:sz w:val="20"/>
          <w:szCs w:val="20"/>
        </w:rPr>
        <w:t xml:space="preserve">Incheiat in </w:t>
      </w:r>
      <w:r w:rsidR="000B059A" w:rsidRPr="00BF0E39">
        <w:rPr>
          <w:rFonts w:ascii="Arial" w:hAnsi="Arial" w:cs="Arial"/>
          <w:sz w:val="20"/>
          <w:szCs w:val="20"/>
        </w:rPr>
        <w:t>3</w:t>
      </w:r>
      <w:r w:rsidRPr="00BF0E39">
        <w:rPr>
          <w:rFonts w:ascii="Arial" w:hAnsi="Arial" w:cs="Arial"/>
          <w:sz w:val="20"/>
          <w:szCs w:val="20"/>
        </w:rPr>
        <w:t xml:space="preserve"> (</w:t>
      </w:r>
      <w:r w:rsidR="000B059A" w:rsidRPr="00BF0E39">
        <w:rPr>
          <w:rFonts w:ascii="Arial" w:hAnsi="Arial" w:cs="Arial"/>
          <w:sz w:val="20"/>
          <w:szCs w:val="20"/>
        </w:rPr>
        <w:t>trei</w:t>
      </w:r>
      <w:r w:rsidRPr="00BF0E39">
        <w:rPr>
          <w:rFonts w:ascii="Arial" w:hAnsi="Arial" w:cs="Arial"/>
          <w:sz w:val="20"/>
          <w:szCs w:val="20"/>
        </w:rPr>
        <w:t>) exemplare originale</w:t>
      </w:r>
      <w:r w:rsidR="000E6A45" w:rsidRPr="00BF0E39">
        <w:rPr>
          <w:rFonts w:ascii="Arial" w:hAnsi="Arial" w:cs="Arial"/>
          <w:sz w:val="20"/>
          <w:szCs w:val="20"/>
        </w:rPr>
        <w:t>, in limba romana</w:t>
      </w:r>
      <w:r w:rsidRPr="00BF0E39">
        <w:rPr>
          <w:rFonts w:ascii="Arial" w:hAnsi="Arial" w:cs="Arial"/>
          <w:sz w:val="20"/>
          <w:szCs w:val="20"/>
        </w:rPr>
        <w:t>.</w:t>
      </w:r>
    </w:p>
    <w:p w14:paraId="29276881" w14:textId="77777777" w:rsidR="00A16819" w:rsidRDefault="00A16819" w:rsidP="00A16819">
      <w:pPr>
        <w:widowControl w:val="0"/>
        <w:tabs>
          <w:tab w:val="left" w:pos="2160"/>
        </w:tabs>
        <w:spacing w:line="288" w:lineRule="auto"/>
        <w:outlineLvl w:val="0"/>
        <w:rPr>
          <w:rFonts w:ascii="Arial" w:hAnsi="Arial" w:cs="Arial"/>
          <w:sz w:val="20"/>
          <w:szCs w:val="20"/>
        </w:rPr>
      </w:pPr>
    </w:p>
    <w:p w14:paraId="02718C69" w14:textId="07EADCB9" w:rsidR="00ED7069" w:rsidRDefault="00ED7069" w:rsidP="00ED7069">
      <w:pPr>
        <w:widowControl w:val="0"/>
        <w:tabs>
          <w:tab w:val="left" w:pos="2160"/>
        </w:tabs>
        <w:spacing w:line="288" w:lineRule="auto"/>
        <w:jc w:val="center"/>
        <w:outlineLvl w:val="0"/>
        <w:rPr>
          <w:rFonts w:ascii="Arial" w:hAnsi="Arial" w:cs="Arial"/>
          <w:i/>
          <w:iCs/>
          <w:sz w:val="20"/>
          <w:szCs w:val="20"/>
        </w:rPr>
      </w:pPr>
      <w:r w:rsidRPr="00ED7069">
        <w:rPr>
          <w:rFonts w:ascii="Arial" w:hAnsi="Arial" w:cs="Arial"/>
          <w:i/>
          <w:iCs/>
          <w:sz w:val="20"/>
          <w:szCs w:val="20"/>
        </w:rPr>
        <w:t>[Urmeaza pagina de semnatura]</w:t>
      </w:r>
    </w:p>
    <w:p w14:paraId="566BFD8D" w14:textId="787C8745" w:rsidR="00ED7069" w:rsidRPr="00ED7069" w:rsidRDefault="00ED7069" w:rsidP="00ED7069">
      <w:pPr>
        <w:widowControl w:val="0"/>
        <w:tabs>
          <w:tab w:val="left" w:pos="2160"/>
        </w:tabs>
        <w:spacing w:line="288" w:lineRule="auto"/>
        <w:jc w:val="center"/>
        <w:outlineLvl w:val="0"/>
        <w:rPr>
          <w:rFonts w:ascii="Arial" w:hAnsi="Arial" w:cs="Arial"/>
          <w:i/>
          <w:iCs/>
          <w:sz w:val="20"/>
          <w:szCs w:val="20"/>
        </w:rPr>
      </w:pPr>
      <w:r>
        <w:rPr>
          <w:rFonts w:ascii="Arial" w:hAnsi="Arial" w:cs="Arial"/>
          <w:i/>
          <w:iCs/>
          <w:sz w:val="20"/>
          <w:szCs w:val="20"/>
        </w:rPr>
        <w:br w:type="page"/>
      </w:r>
      <w:r>
        <w:rPr>
          <w:rFonts w:ascii="Arial" w:hAnsi="Arial" w:cs="Arial"/>
          <w:i/>
          <w:iCs/>
          <w:sz w:val="20"/>
          <w:szCs w:val="20"/>
        </w:rPr>
        <w:lastRenderedPageBreak/>
        <w:t>Pagina de semnatura la Actul constitutiv actualizat al Holde Agri Invest S.A. din data de [●].[</w:t>
      </w:r>
      <w:r>
        <w:rPr>
          <w:rFonts w:ascii="Arial" w:hAnsi="Arial" w:cs="Arial"/>
          <w:i/>
          <w:iCs/>
          <w:sz w:val="20"/>
          <w:szCs w:val="20"/>
        </w:rPr>
        <w:t>●</w:t>
      </w:r>
      <w:r>
        <w:rPr>
          <w:rFonts w:ascii="Arial" w:hAnsi="Arial" w:cs="Arial"/>
          <w:i/>
          <w:iCs/>
          <w:sz w:val="20"/>
          <w:szCs w:val="20"/>
        </w:rPr>
        <w:t>].2025</w:t>
      </w:r>
    </w:p>
    <w:p w14:paraId="389CE427" w14:textId="77777777" w:rsidR="00ED7069" w:rsidRDefault="00ED7069" w:rsidP="00A16819">
      <w:pPr>
        <w:widowControl w:val="0"/>
        <w:tabs>
          <w:tab w:val="left" w:pos="2160"/>
        </w:tabs>
        <w:spacing w:line="288" w:lineRule="auto"/>
        <w:jc w:val="both"/>
        <w:outlineLvl w:val="0"/>
        <w:rPr>
          <w:rFonts w:ascii="Arial" w:hAnsi="Arial" w:cs="Arial"/>
          <w:sz w:val="20"/>
          <w:szCs w:val="20"/>
        </w:rPr>
      </w:pPr>
    </w:p>
    <w:p w14:paraId="67E0ED56" w14:textId="58225828" w:rsidR="00A94493" w:rsidRDefault="00B30C95" w:rsidP="00A16819">
      <w:pPr>
        <w:widowControl w:val="0"/>
        <w:tabs>
          <w:tab w:val="left" w:pos="2160"/>
        </w:tabs>
        <w:spacing w:line="288" w:lineRule="auto"/>
        <w:jc w:val="both"/>
        <w:outlineLvl w:val="0"/>
        <w:rPr>
          <w:rFonts w:ascii="Arial" w:hAnsi="Arial" w:cs="Arial"/>
          <w:sz w:val="20"/>
          <w:szCs w:val="20"/>
        </w:rPr>
      </w:pPr>
      <w:r w:rsidRPr="00BF0E39">
        <w:rPr>
          <w:rFonts w:ascii="Arial" w:hAnsi="Arial" w:cs="Arial"/>
          <w:sz w:val="20"/>
          <w:szCs w:val="20"/>
        </w:rPr>
        <w:t>Pentru si in numele Actionarilor:</w:t>
      </w:r>
    </w:p>
    <w:p w14:paraId="3AFDD93B" w14:textId="77777777" w:rsidR="00870C79" w:rsidRDefault="00870C79" w:rsidP="00A16819">
      <w:pPr>
        <w:widowControl w:val="0"/>
        <w:tabs>
          <w:tab w:val="left" w:pos="2160"/>
        </w:tabs>
        <w:spacing w:line="288" w:lineRule="auto"/>
        <w:jc w:val="both"/>
        <w:outlineLvl w:val="0"/>
        <w:rPr>
          <w:rFonts w:ascii="Arial" w:hAnsi="Arial" w:cs="Arial"/>
          <w:sz w:val="20"/>
          <w:szCs w:val="20"/>
        </w:rPr>
      </w:pPr>
    </w:p>
    <w:p w14:paraId="37836FDF" w14:textId="0A67F043" w:rsidR="00870C79" w:rsidRDefault="00F65391" w:rsidP="00A16819">
      <w:pPr>
        <w:widowControl w:val="0"/>
        <w:tabs>
          <w:tab w:val="left" w:pos="2160"/>
        </w:tabs>
        <w:spacing w:line="288" w:lineRule="auto"/>
        <w:jc w:val="both"/>
        <w:outlineLvl w:val="0"/>
        <w:rPr>
          <w:rFonts w:ascii="Arial" w:hAnsi="Arial" w:cs="Arial"/>
          <w:sz w:val="20"/>
          <w:szCs w:val="20"/>
        </w:rPr>
      </w:pPr>
      <w:r>
        <w:rPr>
          <w:rFonts w:ascii="Arial" w:hAnsi="Arial" w:cs="Arial"/>
          <w:sz w:val="20"/>
          <w:szCs w:val="20"/>
        </w:rPr>
        <w:t>Bogdan Serghiescu</w:t>
      </w:r>
    </w:p>
    <w:p w14:paraId="486783C5" w14:textId="77777777" w:rsidR="00870C79" w:rsidRPr="00BF0E39" w:rsidRDefault="00C36AF8" w:rsidP="00A16819">
      <w:pPr>
        <w:widowControl w:val="0"/>
        <w:tabs>
          <w:tab w:val="left" w:pos="2160"/>
        </w:tabs>
        <w:spacing w:line="288" w:lineRule="auto"/>
        <w:jc w:val="both"/>
        <w:outlineLvl w:val="0"/>
        <w:rPr>
          <w:rFonts w:ascii="Arial" w:hAnsi="Arial" w:cs="Arial"/>
          <w:sz w:val="20"/>
          <w:szCs w:val="20"/>
        </w:rPr>
      </w:pPr>
      <w:r>
        <w:rPr>
          <w:rFonts w:ascii="Arial" w:hAnsi="Arial" w:cs="Arial"/>
          <w:sz w:val="20"/>
          <w:szCs w:val="20"/>
        </w:rPr>
        <w:t>Director General</w:t>
      </w:r>
    </w:p>
    <w:p w14:paraId="4636FA87" w14:textId="77777777" w:rsidR="00A16819" w:rsidRPr="00BF0E39" w:rsidRDefault="00A16819" w:rsidP="00A16819">
      <w:pPr>
        <w:widowControl w:val="0"/>
        <w:tabs>
          <w:tab w:val="left" w:pos="2160"/>
        </w:tabs>
        <w:spacing w:line="288" w:lineRule="auto"/>
        <w:jc w:val="both"/>
        <w:outlineLvl w:val="0"/>
        <w:rPr>
          <w:rFonts w:ascii="Arial" w:hAnsi="Arial" w:cs="Arial"/>
          <w:sz w:val="20"/>
          <w:szCs w:val="20"/>
        </w:rPr>
      </w:pPr>
    </w:p>
    <w:p w14:paraId="4635DE57" w14:textId="77777777" w:rsidR="00A16819" w:rsidRPr="00BF0E39" w:rsidRDefault="00A16819" w:rsidP="00A16819">
      <w:pPr>
        <w:widowControl w:val="0"/>
        <w:tabs>
          <w:tab w:val="left" w:pos="2160"/>
        </w:tabs>
        <w:spacing w:line="288" w:lineRule="auto"/>
        <w:jc w:val="both"/>
        <w:outlineLvl w:val="0"/>
        <w:rPr>
          <w:rFonts w:ascii="Arial" w:hAnsi="Arial" w:cs="Arial"/>
          <w:sz w:val="20"/>
          <w:szCs w:val="20"/>
        </w:rPr>
      </w:pPr>
    </w:p>
    <w:p w14:paraId="1B9F8C85" w14:textId="77777777" w:rsidR="001C0DA9" w:rsidRPr="00BF0E39" w:rsidRDefault="00B30C95" w:rsidP="00A16819">
      <w:pPr>
        <w:rPr>
          <w:rFonts w:ascii="Arial" w:hAnsi="Arial" w:cs="Arial"/>
          <w:i/>
          <w:sz w:val="20"/>
          <w:szCs w:val="20"/>
        </w:rPr>
      </w:pPr>
      <w:r w:rsidRPr="00BF0E39">
        <w:rPr>
          <w:rFonts w:ascii="Arial" w:hAnsi="Arial" w:cs="Arial"/>
          <w:i/>
          <w:sz w:val="20"/>
          <w:szCs w:val="20"/>
        </w:rPr>
        <w:t>_____________________________________________</w:t>
      </w:r>
    </w:p>
    <w:sectPr w:rsidR="001C0DA9" w:rsidRPr="00BF0E39" w:rsidSect="00602161">
      <w:footerReference w:type="default" r:id="rId11"/>
      <w:headerReference w:type="first" r:id="rId12"/>
      <w:footerReference w:type="first" r:id="rId13"/>
      <w:pgSz w:w="11906" w:h="16838" w:code="9"/>
      <w:pgMar w:top="1440" w:right="1800" w:bottom="1440" w:left="1800" w:header="450"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C903E" w14:textId="77777777" w:rsidR="00BC5A0B" w:rsidRDefault="00BC5A0B">
      <w:r>
        <w:separator/>
      </w:r>
    </w:p>
  </w:endnote>
  <w:endnote w:type="continuationSeparator" w:id="0">
    <w:p w14:paraId="75781C4A" w14:textId="77777777" w:rsidR="00BC5A0B" w:rsidRDefault="00BC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G Times (E1)">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8BBC" w14:textId="77777777" w:rsidR="00725996" w:rsidRPr="00ED68D0" w:rsidRDefault="00725996">
    <w:pPr>
      <w:pStyle w:val="Footer"/>
      <w:jc w:val="center"/>
      <w:rPr>
        <w:rFonts w:ascii="Arial" w:hAnsi="Arial" w:cs="Arial"/>
        <w:sz w:val="20"/>
        <w:szCs w:val="20"/>
      </w:rPr>
    </w:pPr>
    <w:r w:rsidRPr="00ED68D0">
      <w:rPr>
        <w:rFonts w:ascii="Arial" w:hAnsi="Arial" w:cs="Arial"/>
        <w:sz w:val="20"/>
        <w:szCs w:val="20"/>
      </w:rPr>
      <w:fldChar w:fldCharType="begin"/>
    </w:r>
    <w:r w:rsidRPr="00ED68D0">
      <w:rPr>
        <w:rFonts w:ascii="Arial" w:hAnsi="Arial" w:cs="Arial"/>
        <w:sz w:val="20"/>
        <w:szCs w:val="20"/>
      </w:rPr>
      <w:instrText xml:space="preserve"> PAGE </w:instrText>
    </w:r>
    <w:r w:rsidRPr="00ED68D0">
      <w:rPr>
        <w:rFonts w:ascii="Arial" w:hAnsi="Arial" w:cs="Arial"/>
        <w:sz w:val="20"/>
        <w:szCs w:val="20"/>
      </w:rPr>
      <w:fldChar w:fldCharType="separate"/>
    </w:r>
    <w:r w:rsidR="00C36AF8">
      <w:rPr>
        <w:rFonts w:ascii="Arial" w:hAnsi="Arial" w:cs="Arial"/>
        <w:noProof/>
        <w:sz w:val="20"/>
        <w:szCs w:val="20"/>
      </w:rPr>
      <w:t>17</w:t>
    </w:r>
    <w:r w:rsidRPr="00ED68D0">
      <w:rPr>
        <w:rFonts w:ascii="Arial" w:hAnsi="Arial" w:cs="Arial"/>
        <w:sz w:val="20"/>
        <w:szCs w:val="20"/>
      </w:rPr>
      <w:fldChar w:fldCharType="end"/>
    </w:r>
    <w:r w:rsidRPr="00ED68D0">
      <w:rPr>
        <w:rFonts w:ascii="Arial" w:hAnsi="Arial" w:cs="Arial"/>
        <w:sz w:val="20"/>
        <w:szCs w:val="20"/>
      </w:rPr>
      <w:t>/</w:t>
    </w:r>
    <w:r w:rsidRPr="00ED68D0">
      <w:rPr>
        <w:rFonts w:ascii="Arial" w:hAnsi="Arial" w:cs="Arial"/>
        <w:sz w:val="20"/>
        <w:szCs w:val="20"/>
      </w:rPr>
      <w:fldChar w:fldCharType="begin"/>
    </w:r>
    <w:r w:rsidRPr="00ED68D0">
      <w:rPr>
        <w:rFonts w:ascii="Arial" w:hAnsi="Arial" w:cs="Arial"/>
        <w:sz w:val="20"/>
        <w:szCs w:val="20"/>
      </w:rPr>
      <w:instrText xml:space="preserve"> NUMPAGES  </w:instrText>
    </w:r>
    <w:r w:rsidRPr="00ED68D0">
      <w:rPr>
        <w:rFonts w:ascii="Arial" w:hAnsi="Arial" w:cs="Arial"/>
        <w:sz w:val="20"/>
        <w:szCs w:val="20"/>
      </w:rPr>
      <w:fldChar w:fldCharType="separate"/>
    </w:r>
    <w:r w:rsidR="00C36AF8">
      <w:rPr>
        <w:rFonts w:ascii="Arial" w:hAnsi="Arial" w:cs="Arial"/>
        <w:noProof/>
        <w:sz w:val="20"/>
        <w:szCs w:val="20"/>
      </w:rPr>
      <w:t>17</w:t>
    </w:r>
    <w:r w:rsidRPr="00ED68D0">
      <w:rPr>
        <w:rFonts w:ascii="Arial" w:hAnsi="Arial" w:cs="Arial"/>
        <w:sz w:val="20"/>
        <w:szCs w:val="20"/>
      </w:rPr>
      <w:fldChar w:fldCharType="end"/>
    </w:r>
  </w:p>
  <w:p w14:paraId="3C329D0A" w14:textId="77777777" w:rsidR="00725996" w:rsidRPr="00970378" w:rsidRDefault="00725996" w:rsidP="00970378">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F26F" w14:textId="77777777" w:rsidR="00196240" w:rsidRDefault="00196240" w:rsidP="00196240">
    <w:pPr>
      <w:pStyle w:val="Header"/>
      <w:jc w:val="center"/>
      <w:rPr>
        <w:rFonts w:ascii="Corbel" w:hAnsi="Corbel" w:cs="Calibri Light"/>
        <w:b/>
        <w:bCs/>
        <w:sz w:val="18"/>
        <w:szCs w:val="18"/>
      </w:rPr>
    </w:pPr>
    <w:bookmarkStart w:id="69" w:name="_Hlk61285918"/>
    <w:bookmarkStart w:id="70" w:name="_Hlk61285917"/>
  </w:p>
  <w:p w14:paraId="43A16736" w14:textId="77777777" w:rsidR="00196240" w:rsidRDefault="00196240" w:rsidP="00196240">
    <w:pPr>
      <w:pStyle w:val="Header"/>
      <w:jc w:val="center"/>
      <w:rPr>
        <w:rFonts w:ascii="Corbel" w:hAnsi="Corbel" w:cs="Calibri Light"/>
        <w:b/>
        <w:bCs/>
        <w:sz w:val="18"/>
        <w:szCs w:val="18"/>
        <w:lang w:val="x-none" w:eastAsia="x-none"/>
      </w:rPr>
    </w:pPr>
    <w:r>
      <w:rPr>
        <w:rFonts w:ascii="Corbel" w:hAnsi="Corbel" w:cs="Calibri Light"/>
        <w:b/>
        <w:bCs/>
        <w:sz w:val="18"/>
        <w:szCs w:val="18"/>
      </w:rPr>
      <w:t>Holde Agri Invest S.A.</w:t>
    </w:r>
  </w:p>
  <w:p w14:paraId="2201691F" w14:textId="412AD15D" w:rsidR="00196240" w:rsidRDefault="00196240" w:rsidP="00196240">
    <w:pPr>
      <w:pStyle w:val="Header"/>
      <w:jc w:val="center"/>
      <w:rPr>
        <w:rFonts w:ascii="Corbel" w:hAnsi="Corbel" w:cs="Calibri Light"/>
        <w:sz w:val="18"/>
        <w:szCs w:val="18"/>
      </w:rPr>
    </w:pPr>
    <w:r>
      <w:rPr>
        <w:rFonts w:ascii="Corbel" w:hAnsi="Corbel" w:cs="Calibri Light"/>
        <w:sz w:val="18"/>
        <w:szCs w:val="18"/>
      </w:rPr>
      <w:t>Nr. Reg. Comer</w:t>
    </w:r>
    <w:r w:rsidR="00870309">
      <w:rPr>
        <w:rFonts w:ascii="Corbel" w:hAnsi="Corbel" w:cs="Calibri Light"/>
        <w:sz w:val="18"/>
        <w:szCs w:val="18"/>
      </w:rPr>
      <w:t>t</w:t>
    </w:r>
    <w:r>
      <w:rPr>
        <w:rFonts w:ascii="Corbel" w:hAnsi="Corbel" w:cs="Calibri Light"/>
        <w:sz w:val="18"/>
        <w:szCs w:val="18"/>
      </w:rPr>
      <w:t xml:space="preserve">ului: </w:t>
    </w:r>
    <w:r w:rsidR="00F65391" w:rsidRPr="00F65391">
      <w:rPr>
        <w:rFonts w:ascii="Corbel" w:hAnsi="Corbel" w:cs="Calibri Light"/>
        <w:sz w:val="18"/>
        <w:szCs w:val="18"/>
      </w:rPr>
      <w:t>J2018009208408</w:t>
    </w:r>
    <w:r>
      <w:rPr>
        <w:rFonts w:ascii="Corbel" w:hAnsi="Corbel" w:cs="Calibri Light"/>
        <w:sz w:val="18"/>
        <w:szCs w:val="18"/>
      </w:rPr>
      <w:t>; CUI 39549730</w:t>
    </w:r>
  </w:p>
  <w:p w14:paraId="2B2A9052" w14:textId="77777777" w:rsidR="00196240" w:rsidRDefault="00196240" w:rsidP="00196240">
    <w:pPr>
      <w:pStyle w:val="Header"/>
      <w:jc w:val="center"/>
      <w:rPr>
        <w:rFonts w:ascii="Corbel" w:hAnsi="Corbel" w:cs="Calibri Light"/>
        <w:sz w:val="18"/>
        <w:szCs w:val="18"/>
      </w:rPr>
    </w:pPr>
    <w:r>
      <w:rPr>
        <w:rFonts w:ascii="Corbel" w:hAnsi="Corbel" w:cs="Calibri Light"/>
        <w:sz w:val="18"/>
        <w:szCs w:val="18"/>
      </w:rPr>
      <w:t xml:space="preserve">Sediu: </w:t>
    </w:r>
    <w:r w:rsidRPr="00132E0A">
      <w:rPr>
        <w:rFonts w:ascii="Corbel" w:hAnsi="Corbel" w:cs="Calibri Light"/>
        <w:sz w:val="18"/>
        <w:szCs w:val="18"/>
      </w:rPr>
      <w:t>Intr. Nestorei nr. 1, Corp B, Etaj 10, Sector 4, Bucure</w:t>
    </w:r>
    <w:r w:rsidR="00870309">
      <w:rPr>
        <w:rFonts w:ascii="Corbel" w:hAnsi="Corbel" w:cs="Calibri Light"/>
        <w:sz w:val="18"/>
        <w:szCs w:val="18"/>
      </w:rPr>
      <w:t>s</w:t>
    </w:r>
    <w:r w:rsidRPr="00132E0A">
      <w:rPr>
        <w:rFonts w:ascii="Corbel" w:hAnsi="Corbel" w:cs="Calibri Light"/>
        <w:sz w:val="18"/>
        <w:szCs w:val="18"/>
      </w:rPr>
      <w:t>ti, Rom</w:t>
    </w:r>
    <w:r w:rsidR="00870309">
      <w:rPr>
        <w:rFonts w:ascii="Corbel" w:hAnsi="Corbel" w:cs="Calibri Light"/>
        <w:sz w:val="18"/>
        <w:szCs w:val="18"/>
      </w:rPr>
      <w:t>a</w:t>
    </w:r>
    <w:r w:rsidRPr="00132E0A">
      <w:rPr>
        <w:rFonts w:ascii="Corbel" w:hAnsi="Corbel" w:cs="Calibri Light"/>
        <w:sz w:val="18"/>
        <w:szCs w:val="18"/>
      </w:rPr>
      <w:t>nia</w:t>
    </w:r>
  </w:p>
  <w:p w14:paraId="1AEF6D43" w14:textId="77777777" w:rsidR="00196240" w:rsidRDefault="00196240" w:rsidP="00BF0E39">
    <w:pPr>
      <w:pStyle w:val="Header"/>
      <w:jc w:val="center"/>
      <w:rPr>
        <w:rFonts w:ascii="Corbel" w:hAnsi="Corbel" w:cs="Calibri Light"/>
        <w:sz w:val="18"/>
        <w:szCs w:val="18"/>
      </w:rPr>
    </w:pPr>
    <w:r>
      <w:rPr>
        <w:rFonts w:ascii="Corbel" w:hAnsi="Corbel" w:cs="Calibri Light"/>
        <w:sz w:val="18"/>
        <w:szCs w:val="18"/>
      </w:rPr>
      <w:t>Capital social subscris v</w:t>
    </w:r>
    <w:r w:rsidR="00870309">
      <w:rPr>
        <w:rFonts w:ascii="Corbel" w:hAnsi="Corbel" w:cs="Calibri Light"/>
        <w:sz w:val="18"/>
        <w:szCs w:val="18"/>
      </w:rPr>
      <w:t>a</w:t>
    </w:r>
    <w:r>
      <w:rPr>
        <w:rFonts w:ascii="Corbel" w:hAnsi="Corbel" w:cs="Calibri Light"/>
        <w:sz w:val="18"/>
        <w:szCs w:val="18"/>
      </w:rPr>
      <w:t xml:space="preserve">rsat: </w:t>
    </w:r>
    <w:r w:rsidR="00BF0E39" w:rsidRPr="00957FF1">
      <w:rPr>
        <w:rFonts w:ascii="Corbel" w:hAnsi="Corbel"/>
        <w:sz w:val="18"/>
      </w:rPr>
      <w:t>97.977.589</w:t>
    </w:r>
    <w:r>
      <w:rPr>
        <w:rFonts w:ascii="Corbel" w:hAnsi="Corbel" w:cs="Calibri Light"/>
        <w:sz w:val="18"/>
        <w:szCs w:val="18"/>
      </w:rPr>
      <w:t>RON</w:t>
    </w:r>
  </w:p>
  <w:p w14:paraId="6E3F6426" w14:textId="77777777" w:rsidR="00901CC5" w:rsidRPr="00196240" w:rsidRDefault="00196240" w:rsidP="00196240">
    <w:pPr>
      <w:pStyle w:val="Header"/>
      <w:jc w:val="center"/>
      <w:rPr>
        <w:rFonts w:ascii="Corbel" w:hAnsi="Corbel" w:cs="Calibri Light"/>
        <w:sz w:val="18"/>
        <w:szCs w:val="18"/>
      </w:rPr>
    </w:pPr>
    <w:r>
      <w:rPr>
        <w:rFonts w:ascii="Corbel" w:hAnsi="Corbel" w:cs="Calibri Light"/>
        <w:sz w:val="18"/>
        <w:szCs w:val="18"/>
      </w:rPr>
      <w:t>www.holde.eu | contact@holde.eu</w:t>
    </w:r>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ECBF" w14:textId="77777777" w:rsidR="00BC5A0B" w:rsidRDefault="00BC5A0B">
      <w:r>
        <w:separator/>
      </w:r>
    </w:p>
  </w:footnote>
  <w:footnote w:type="continuationSeparator" w:id="0">
    <w:p w14:paraId="2A149A31" w14:textId="77777777" w:rsidR="00BC5A0B" w:rsidRDefault="00BC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37A4" w14:textId="77777777" w:rsidR="002546D7" w:rsidRPr="0027477E" w:rsidRDefault="002546D7" w:rsidP="002546D7">
    <w:pPr>
      <w:pStyle w:val="Header"/>
      <w:jc w:val="center"/>
      <w:rPr>
        <w:rFonts w:ascii="Cambria" w:hAnsi="Cambria"/>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4F7A86A2"/>
    <w:lvl w:ilvl="0">
      <w:start w:val="1"/>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00000022"/>
    <w:multiLevelType w:val="hybridMultilevel"/>
    <w:tmpl w:val="3D1A5D84"/>
    <w:lvl w:ilvl="0" w:tplc="F1944730">
      <w:start w:val="1"/>
      <w:numFmt w:val="decimal"/>
      <w:lvlText w:val="(%1)"/>
      <w:lvlJc w:val="left"/>
      <w:pPr>
        <w:tabs>
          <w:tab w:val="num" w:pos="705"/>
        </w:tabs>
        <w:ind w:left="705" w:hanging="705"/>
      </w:pPr>
      <w:rPr>
        <w:rFonts w:hint="eastAsia"/>
        <w:b/>
        <w:bCs/>
        <w:i w:val="0"/>
        <w:iCs w:val="0"/>
        <w:spacing w:val="0"/>
      </w:rPr>
    </w:lvl>
    <w:lvl w:ilvl="1" w:tplc="04180019">
      <w:start w:val="1"/>
      <w:numFmt w:val="lowerLetter"/>
      <w:lvlText w:val="%2."/>
      <w:lvlJc w:val="left"/>
      <w:pPr>
        <w:tabs>
          <w:tab w:val="num" w:pos="1440"/>
        </w:tabs>
        <w:ind w:left="1440" w:hanging="360"/>
      </w:pPr>
      <w:rPr>
        <w:spacing w:val="0"/>
      </w:rPr>
    </w:lvl>
    <w:lvl w:ilvl="2" w:tplc="0418001B">
      <w:start w:val="1"/>
      <w:numFmt w:val="lowerRoman"/>
      <w:lvlText w:val="%3."/>
      <w:lvlJc w:val="right"/>
      <w:pPr>
        <w:tabs>
          <w:tab w:val="num" w:pos="2160"/>
        </w:tabs>
        <w:ind w:left="2160" w:hanging="180"/>
      </w:pPr>
      <w:rPr>
        <w:spacing w:val="0"/>
      </w:rPr>
    </w:lvl>
    <w:lvl w:ilvl="3" w:tplc="0418000F">
      <w:start w:val="1"/>
      <w:numFmt w:val="decimal"/>
      <w:lvlText w:val="%4."/>
      <w:lvlJc w:val="left"/>
      <w:pPr>
        <w:tabs>
          <w:tab w:val="num" w:pos="2880"/>
        </w:tabs>
        <w:ind w:left="2880" w:hanging="360"/>
      </w:pPr>
      <w:rPr>
        <w:spacing w:val="0"/>
      </w:rPr>
    </w:lvl>
    <w:lvl w:ilvl="4" w:tplc="04180019">
      <w:start w:val="1"/>
      <w:numFmt w:val="lowerLetter"/>
      <w:lvlText w:val="%5."/>
      <w:lvlJc w:val="left"/>
      <w:pPr>
        <w:tabs>
          <w:tab w:val="num" w:pos="3600"/>
        </w:tabs>
        <w:ind w:left="3600" w:hanging="360"/>
      </w:pPr>
      <w:rPr>
        <w:spacing w:val="0"/>
      </w:rPr>
    </w:lvl>
    <w:lvl w:ilvl="5" w:tplc="0418001B">
      <w:start w:val="1"/>
      <w:numFmt w:val="lowerRoman"/>
      <w:lvlText w:val="%6."/>
      <w:lvlJc w:val="right"/>
      <w:pPr>
        <w:tabs>
          <w:tab w:val="num" w:pos="4320"/>
        </w:tabs>
        <w:ind w:left="4320" w:hanging="180"/>
      </w:pPr>
      <w:rPr>
        <w:spacing w:val="0"/>
      </w:rPr>
    </w:lvl>
    <w:lvl w:ilvl="6" w:tplc="0418000F">
      <w:start w:val="1"/>
      <w:numFmt w:val="decimal"/>
      <w:lvlText w:val="%7."/>
      <w:lvlJc w:val="left"/>
      <w:pPr>
        <w:tabs>
          <w:tab w:val="num" w:pos="5040"/>
        </w:tabs>
        <w:ind w:left="5040" w:hanging="360"/>
      </w:pPr>
      <w:rPr>
        <w:spacing w:val="0"/>
      </w:rPr>
    </w:lvl>
    <w:lvl w:ilvl="7" w:tplc="04180019">
      <w:start w:val="1"/>
      <w:numFmt w:val="lowerLetter"/>
      <w:lvlText w:val="%8."/>
      <w:lvlJc w:val="left"/>
      <w:pPr>
        <w:tabs>
          <w:tab w:val="num" w:pos="5760"/>
        </w:tabs>
        <w:ind w:left="5760" w:hanging="360"/>
      </w:pPr>
      <w:rPr>
        <w:spacing w:val="0"/>
      </w:rPr>
    </w:lvl>
    <w:lvl w:ilvl="8" w:tplc="0418001B">
      <w:start w:val="1"/>
      <w:numFmt w:val="lowerRoman"/>
      <w:lvlText w:val="%9."/>
      <w:lvlJc w:val="right"/>
      <w:pPr>
        <w:tabs>
          <w:tab w:val="num" w:pos="6480"/>
        </w:tabs>
        <w:ind w:left="6480" w:hanging="180"/>
      </w:pPr>
      <w:rPr>
        <w:spacing w:val="0"/>
      </w:rPr>
    </w:lvl>
  </w:abstractNum>
  <w:abstractNum w:abstractNumId="2" w15:restartNumberingAfterBreak="0">
    <w:nsid w:val="01374CBC"/>
    <w:multiLevelType w:val="multilevel"/>
    <w:tmpl w:val="0EDA446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B13DF"/>
    <w:multiLevelType w:val="multilevel"/>
    <w:tmpl w:val="8398EAC0"/>
    <w:lvl w:ilvl="0">
      <w:start w:val="1"/>
      <w:numFmt w:val="decimal"/>
      <w:lvlText w:val="Articolul %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90" w:hanging="720"/>
      </w:pPr>
      <w:rPr>
        <w:rFonts w:hint="default"/>
        <w:b w:val="0"/>
      </w:rPr>
    </w:lvl>
    <w:lvl w:ilvl="3">
      <w:start w:val="1"/>
      <w:numFmt w:val="lowerLetter"/>
      <w:lvlText w:val="%4)"/>
      <w:lvlJc w:val="left"/>
      <w:pPr>
        <w:ind w:left="279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C473914"/>
    <w:multiLevelType w:val="hybridMultilevel"/>
    <w:tmpl w:val="57C0EFE8"/>
    <w:lvl w:ilvl="0" w:tplc="CAA6C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F80243"/>
    <w:multiLevelType w:val="multilevel"/>
    <w:tmpl w:val="7A767830"/>
    <w:lvl w:ilvl="0">
      <w:start w:val="1"/>
      <w:numFmt w:val="decimal"/>
      <w:lvlText w:val="Art. %1"/>
      <w:lvlJc w:val="left"/>
      <w:pPr>
        <w:tabs>
          <w:tab w:val="num" w:pos="1075"/>
        </w:tabs>
        <w:ind w:left="1075" w:hanging="851"/>
      </w:pPr>
      <w:rPr>
        <w:rFonts w:hint="default"/>
      </w:rPr>
    </w:lvl>
    <w:lvl w:ilvl="1">
      <w:start w:val="1"/>
      <w:numFmt w:val="lowerLetter"/>
      <w:lvlText w:val="%2)"/>
      <w:lvlJc w:val="center"/>
      <w:pPr>
        <w:ind w:left="584" w:hanging="360"/>
      </w:pPr>
      <w:rPr>
        <w:rFonts w:hint="default"/>
        <w:b w:val="0"/>
        <w:bCs/>
      </w:rPr>
    </w:lvl>
    <w:lvl w:ilvl="2">
      <w:start w:val="1"/>
      <w:numFmt w:val="lowerLetter"/>
      <w:lvlText w:val="%3)"/>
      <w:lvlJc w:val="left"/>
      <w:pPr>
        <w:tabs>
          <w:tab w:val="num" w:pos="1642"/>
        </w:tabs>
        <w:ind w:left="1642" w:hanging="567"/>
      </w:pPr>
      <w:rPr>
        <w:rFonts w:hint="default"/>
        <w:b w:val="0"/>
        <w:i w:val="0"/>
      </w:rPr>
    </w:lvl>
    <w:lvl w:ilvl="3">
      <w:start w:val="1"/>
      <w:numFmt w:val="lowerRoman"/>
      <w:lvlText w:val="%4)"/>
      <w:lvlJc w:val="left"/>
      <w:pPr>
        <w:tabs>
          <w:tab w:val="num" w:pos="2209"/>
        </w:tabs>
        <w:ind w:left="2209" w:hanging="567"/>
      </w:pPr>
      <w:rPr>
        <w:rFonts w:hint="default"/>
      </w:rPr>
    </w:lvl>
    <w:lvl w:ilvl="4">
      <w:start w:val="1"/>
      <w:numFmt w:val="decimal"/>
      <w:lvlText w:val="%1.%2.%3.%4.%5"/>
      <w:lvlJc w:val="left"/>
      <w:pPr>
        <w:tabs>
          <w:tab w:val="num" w:pos="1232"/>
        </w:tabs>
        <w:ind w:left="1232" w:hanging="1008"/>
      </w:pPr>
      <w:rPr>
        <w:rFonts w:hint="default"/>
      </w:rPr>
    </w:lvl>
    <w:lvl w:ilvl="5">
      <w:start w:val="1"/>
      <w:numFmt w:val="decimal"/>
      <w:lvlText w:val="%1.%2.%3.%4.%5.%6"/>
      <w:lvlJc w:val="left"/>
      <w:pPr>
        <w:tabs>
          <w:tab w:val="num" w:pos="1376"/>
        </w:tabs>
        <w:ind w:left="1376" w:hanging="1152"/>
      </w:pPr>
      <w:rPr>
        <w:rFonts w:hint="default"/>
      </w:rPr>
    </w:lvl>
    <w:lvl w:ilvl="6">
      <w:start w:val="1"/>
      <w:numFmt w:val="decimal"/>
      <w:lvlText w:val="%1.%2.%3.%4.%5.%6.%7"/>
      <w:lvlJc w:val="left"/>
      <w:pPr>
        <w:tabs>
          <w:tab w:val="num" w:pos="1520"/>
        </w:tabs>
        <w:ind w:left="1520" w:hanging="1296"/>
      </w:pPr>
      <w:rPr>
        <w:rFonts w:hint="default"/>
      </w:rPr>
    </w:lvl>
    <w:lvl w:ilvl="7">
      <w:start w:val="1"/>
      <w:numFmt w:val="decimal"/>
      <w:lvlText w:val="%1.%2.%3.%4.%5.%6.%7.%8"/>
      <w:lvlJc w:val="left"/>
      <w:pPr>
        <w:tabs>
          <w:tab w:val="num" w:pos="1664"/>
        </w:tabs>
        <w:ind w:left="1664" w:hanging="1440"/>
      </w:pPr>
      <w:rPr>
        <w:rFonts w:hint="default"/>
      </w:rPr>
    </w:lvl>
    <w:lvl w:ilvl="8">
      <w:start w:val="1"/>
      <w:numFmt w:val="decimal"/>
      <w:lvlText w:val="%1.%2.%3.%4.%5.%6.%7.%8.%9"/>
      <w:lvlJc w:val="left"/>
      <w:pPr>
        <w:tabs>
          <w:tab w:val="num" w:pos="1808"/>
        </w:tabs>
        <w:ind w:left="1808" w:hanging="1584"/>
      </w:pPr>
      <w:rPr>
        <w:rFonts w:hint="default"/>
      </w:rPr>
    </w:lvl>
  </w:abstractNum>
  <w:abstractNum w:abstractNumId="6" w15:restartNumberingAfterBreak="0">
    <w:nsid w:val="1B8C7760"/>
    <w:multiLevelType w:val="multilevel"/>
    <w:tmpl w:val="FE2C6E5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F7771B"/>
    <w:multiLevelType w:val="hybridMultilevel"/>
    <w:tmpl w:val="2E9EED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F97C0D"/>
    <w:multiLevelType w:val="multilevel"/>
    <w:tmpl w:val="83CA4F5C"/>
    <w:lvl w:ilvl="0">
      <w:start w:val="1"/>
      <w:numFmt w:val="decimal"/>
      <w:pStyle w:val="Heading1"/>
      <w:lvlText w:val="Art. %1"/>
      <w:lvlJc w:val="left"/>
      <w:pPr>
        <w:tabs>
          <w:tab w:val="num" w:pos="1075"/>
        </w:tabs>
        <w:ind w:left="1075" w:hanging="851"/>
      </w:pPr>
      <w:rPr>
        <w:rFonts w:hint="default"/>
      </w:rPr>
    </w:lvl>
    <w:lvl w:ilvl="1">
      <w:start w:val="1"/>
      <w:numFmt w:val="decimal"/>
      <w:pStyle w:val="Heading2"/>
      <w:lvlText w:val="%1.%2"/>
      <w:lvlJc w:val="left"/>
      <w:pPr>
        <w:tabs>
          <w:tab w:val="num" w:pos="1075"/>
        </w:tabs>
        <w:ind w:left="1075" w:hanging="851"/>
      </w:pPr>
      <w:rPr>
        <w:rFonts w:hint="default"/>
        <w:b w:val="0"/>
        <w:i w:val="0"/>
      </w:rPr>
    </w:lvl>
    <w:lvl w:ilvl="2">
      <w:start w:val="1"/>
      <w:numFmt w:val="lowerLetter"/>
      <w:pStyle w:val="Heading3"/>
      <w:lvlText w:val="%3)"/>
      <w:lvlJc w:val="left"/>
      <w:pPr>
        <w:tabs>
          <w:tab w:val="num" w:pos="1642"/>
        </w:tabs>
        <w:ind w:left="1642" w:hanging="567"/>
      </w:pPr>
      <w:rPr>
        <w:rFonts w:hint="default"/>
        <w:b w:val="0"/>
        <w:i w:val="0"/>
      </w:rPr>
    </w:lvl>
    <w:lvl w:ilvl="3">
      <w:start w:val="1"/>
      <w:numFmt w:val="lowerRoman"/>
      <w:pStyle w:val="Heading4"/>
      <w:lvlText w:val="%4)"/>
      <w:lvlJc w:val="left"/>
      <w:pPr>
        <w:tabs>
          <w:tab w:val="num" w:pos="2209"/>
        </w:tabs>
        <w:ind w:left="2209" w:hanging="567"/>
      </w:pPr>
      <w:rPr>
        <w:rFonts w:hint="default"/>
      </w:rPr>
    </w:lvl>
    <w:lvl w:ilvl="4">
      <w:start w:val="1"/>
      <w:numFmt w:val="decimal"/>
      <w:pStyle w:val="Heading5"/>
      <w:lvlText w:val="%1.%2.%3.%4.%5"/>
      <w:lvlJc w:val="left"/>
      <w:pPr>
        <w:tabs>
          <w:tab w:val="num" w:pos="1232"/>
        </w:tabs>
        <w:ind w:left="1232" w:hanging="1008"/>
      </w:pPr>
      <w:rPr>
        <w:rFonts w:hint="default"/>
      </w:rPr>
    </w:lvl>
    <w:lvl w:ilvl="5">
      <w:start w:val="1"/>
      <w:numFmt w:val="decimal"/>
      <w:pStyle w:val="Heading6"/>
      <w:lvlText w:val="%1.%2.%3.%4.%5.%6"/>
      <w:lvlJc w:val="left"/>
      <w:pPr>
        <w:tabs>
          <w:tab w:val="num" w:pos="1376"/>
        </w:tabs>
        <w:ind w:left="1376" w:hanging="1152"/>
      </w:pPr>
      <w:rPr>
        <w:rFonts w:hint="default"/>
      </w:rPr>
    </w:lvl>
    <w:lvl w:ilvl="6">
      <w:start w:val="1"/>
      <w:numFmt w:val="decimal"/>
      <w:pStyle w:val="Heading7"/>
      <w:lvlText w:val="%1.%2.%3.%4.%5.%6.%7"/>
      <w:lvlJc w:val="left"/>
      <w:pPr>
        <w:tabs>
          <w:tab w:val="num" w:pos="1520"/>
        </w:tabs>
        <w:ind w:left="1520" w:hanging="1296"/>
      </w:pPr>
      <w:rPr>
        <w:rFonts w:hint="default"/>
      </w:rPr>
    </w:lvl>
    <w:lvl w:ilvl="7">
      <w:start w:val="1"/>
      <w:numFmt w:val="decimal"/>
      <w:pStyle w:val="Heading8"/>
      <w:lvlText w:val="%1.%2.%3.%4.%5.%6.%7.%8"/>
      <w:lvlJc w:val="left"/>
      <w:pPr>
        <w:tabs>
          <w:tab w:val="num" w:pos="1664"/>
        </w:tabs>
        <w:ind w:left="1664" w:hanging="1440"/>
      </w:pPr>
      <w:rPr>
        <w:rFonts w:hint="default"/>
      </w:rPr>
    </w:lvl>
    <w:lvl w:ilvl="8">
      <w:start w:val="1"/>
      <w:numFmt w:val="decimal"/>
      <w:pStyle w:val="Heading9"/>
      <w:lvlText w:val="%1.%2.%3.%4.%5.%6.%7.%8.%9"/>
      <w:lvlJc w:val="left"/>
      <w:pPr>
        <w:tabs>
          <w:tab w:val="num" w:pos="1808"/>
        </w:tabs>
        <w:ind w:left="1808" w:hanging="1584"/>
      </w:pPr>
      <w:rPr>
        <w:rFonts w:hint="default"/>
      </w:rPr>
    </w:lvl>
  </w:abstractNum>
  <w:abstractNum w:abstractNumId="9" w15:restartNumberingAfterBreak="0">
    <w:nsid w:val="23E711B3"/>
    <w:multiLevelType w:val="multilevel"/>
    <w:tmpl w:val="823482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2F6785"/>
    <w:multiLevelType w:val="hybridMultilevel"/>
    <w:tmpl w:val="75EEC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20039"/>
    <w:multiLevelType w:val="multilevel"/>
    <w:tmpl w:val="7E2826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4C64D5"/>
    <w:multiLevelType w:val="hybridMultilevel"/>
    <w:tmpl w:val="A51E20BC"/>
    <w:lvl w:ilvl="0" w:tplc="04090017">
      <w:start w:val="1"/>
      <w:numFmt w:val="lowerLetter"/>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3" w15:restartNumberingAfterBreak="0">
    <w:nsid w:val="328E3667"/>
    <w:multiLevelType w:val="multilevel"/>
    <w:tmpl w:val="B07C25DE"/>
    <w:lvl w:ilvl="0">
      <w:start w:val="12"/>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485B85"/>
    <w:multiLevelType w:val="hybridMultilevel"/>
    <w:tmpl w:val="EA789EA2"/>
    <w:lvl w:ilvl="0" w:tplc="17465292">
      <w:start w:val="1"/>
      <w:numFmt w:val="lowerLetter"/>
      <w:lvlText w:val="%1)"/>
      <w:lvlJc w:val="left"/>
      <w:pPr>
        <w:ind w:left="720" w:hanging="360"/>
      </w:pPr>
      <w:rPr>
        <w:rFonts w:ascii="Arial" w:eastAsia="Times New Roman" w:hAnsi="Arial" w:cs="Arial"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C15EF"/>
    <w:multiLevelType w:val="multilevel"/>
    <w:tmpl w:val="46C8FADC"/>
    <w:lvl w:ilvl="0">
      <w:start w:val="1"/>
      <w:numFmt w:val="decimal"/>
      <w:suff w:val="space"/>
      <w:lvlText w:val="Art. %1 -"/>
      <w:lvlJc w:val="left"/>
      <w:pPr>
        <w:ind w:left="624" w:hanging="624"/>
      </w:pPr>
      <w:rPr>
        <w:rFonts w:hint="default"/>
        <w:b/>
        <w:u w:val="none"/>
      </w:rPr>
    </w:lvl>
    <w:lvl w:ilvl="1">
      <w:start w:val="1"/>
      <w:numFmt w:val="decimal"/>
      <w:lvlText w:val="%1.%2"/>
      <w:lvlJc w:val="left"/>
      <w:pPr>
        <w:tabs>
          <w:tab w:val="num" w:pos="624"/>
        </w:tabs>
        <w:ind w:left="624" w:hanging="624"/>
      </w:pPr>
      <w:rPr>
        <w:rFonts w:ascii="Cambria" w:hAnsi="Cambria" w:cs="Times New Roman" w:hint="default"/>
        <w:b w:val="0"/>
        <w:sz w:val="22"/>
        <w:szCs w:val="22"/>
      </w:rPr>
    </w:lvl>
    <w:lvl w:ilvl="2">
      <w:start w:val="1"/>
      <w:numFmt w:val="lowerRoman"/>
      <w:lvlText w:val="(%3)"/>
      <w:lvlJc w:val="left"/>
      <w:pPr>
        <w:tabs>
          <w:tab w:val="num" w:pos="1247"/>
        </w:tabs>
        <w:ind w:left="1247" w:hanging="623"/>
      </w:pPr>
      <w:rPr>
        <w:rFonts w:hint="default"/>
        <w:b w:val="0"/>
        <w:u w:val="none"/>
      </w:rPr>
    </w:lvl>
    <w:lvl w:ilvl="3">
      <w:start w:val="1"/>
      <w:numFmt w:val="lowerLetter"/>
      <w:lvlText w:val="%4)"/>
      <w:lvlJc w:val="left"/>
      <w:pPr>
        <w:tabs>
          <w:tab w:val="num" w:pos="1871"/>
        </w:tabs>
        <w:ind w:left="1871" w:hanging="624"/>
      </w:pPr>
      <w:rPr>
        <w:rFonts w:hint="default"/>
      </w:rPr>
    </w:lvl>
    <w:lvl w:ilvl="4">
      <w:start w:val="1"/>
      <w:numFmt w:val="bullet"/>
      <w:lvlText w:val=""/>
      <w:lvlJc w:val="left"/>
      <w:pPr>
        <w:tabs>
          <w:tab w:val="num" w:pos="2495"/>
        </w:tabs>
        <w:ind w:left="2495" w:hanging="624"/>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1360E1"/>
    <w:multiLevelType w:val="multilevel"/>
    <w:tmpl w:val="926478A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val="0"/>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1B863A8"/>
    <w:multiLevelType w:val="hybridMultilevel"/>
    <w:tmpl w:val="56B02B70"/>
    <w:lvl w:ilvl="0" w:tplc="04C6A3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6D3BBB"/>
    <w:multiLevelType w:val="hybridMultilevel"/>
    <w:tmpl w:val="BD04BA20"/>
    <w:lvl w:ilvl="0" w:tplc="0418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77102B4"/>
    <w:multiLevelType w:val="multilevel"/>
    <w:tmpl w:val="E87C899C"/>
    <w:lvl w:ilvl="0">
      <w:start w:val="6"/>
      <w:numFmt w:val="decimal"/>
      <w:lvlText w:val="%1"/>
      <w:lvlJc w:val="left"/>
      <w:pPr>
        <w:ind w:left="528" w:hanging="528"/>
      </w:pPr>
    </w:lvl>
    <w:lvl w:ilvl="1">
      <w:start w:val="16"/>
      <w:numFmt w:val="decimal"/>
      <w:lvlText w:val="%1.%2"/>
      <w:lvlJc w:val="left"/>
      <w:pPr>
        <w:ind w:left="738" w:hanging="528"/>
      </w:pPr>
    </w:lvl>
    <w:lvl w:ilvl="2">
      <w:start w:val="1"/>
      <w:numFmt w:val="decimal"/>
      <w:lvlText w:val="%1.%2.%3"/>
      <w:lvlJc w:val="left"/>
      <w:pPr>
        <w:ind w:left="1140" w:hanging="720"/>
      </w:pPr>
      <w:rPr>
        <w:i/>
        <w:iCs/>
      </w:rPr>
    </w:lvl>
    <w:lvl w:ilvl="3">
      <w:start w:val="1"/>
      <w:numFmt w:val="decimal"/>
      <w:lvlText w:val="%1.%2.%3.%4"/>
      <w:lvlJc w:val="left"/>
      <w:pPr>
        <w:ind w:left="1350" w:hanging="720"/>
      </w:pPr>
    </w:lvl>
    <w:lvl w:ilvl="4">
      <w:start w:val="1"/>
      <w:numFmt w:val="decimal"/>
      <w:lvlText w:val="%1.%2.%3.%4.%5"/>
      <w:lvlJc w:val="left"/>
      <w:pPr>
        <w:ind w:left="1560" w:hanging="720"/>
      </w:pPr>
    </w:lvl>
    <w:lvl w:ilvl="5">
      <w:start w:val="1"/>
      <w:numFmt w:val="decimal"/>
      <w:lvlText w:val="%1.%2.%3.%4.%5.%6"/>
      <w:lvlJc w:val="left"/>
      <w:pPr>
        <w:ind w:left="2130" w:hanging="1080"/>
      </w:pPr>
    </w:lvl>
    <w:lvl w:ilvl="6">
      <w:start w:val="1"/>
      <w:numFmt w:val="decimal"/>
      <w:lvlText w:val="%1.%2.%3.%4.%5.%6.%7"/>
      <w:lvlJc w:val="left"/>
      <w:pPr>
        <w:ind w:left="2340" w:hanging="1080"/>
      </w:pPr>
    </w:lvl>
    <w:lvl w:ilvl="7">
      <w:start w:val="1"/>
      <w:numFmt w:val="decimal"/>
      <w:lvlText w:val="%1.%2.%3.%4.%5.%6.%7.%8"/>
      <w:lvlJc w:val="left"/>
      <w:pPr>
        <w:ind w:left="2910" w:hanging="1440"/>
      </w:pPr>
    </w:lvl>
    <w:lvl w:ilvl="8">
      <w:start w:val="1"/>
      <w:numFmt w:val="decimal"/>
      <w:lvlText w:val="%1.%2.%3.%4.%5.%6.%7.%8.%9"/>
      <w:lvlJc w:val="left"/>
      <w:pPr>
        <w:ind w:left="3120" w:hanging="1440"/>
      </w:pPr>
    </w:lvl>
  </w:abstractNum>
  <w:abstractNum w:abstractNumId="20" w15:restartNumberingAfterBreak="0">
    <w:nsid w:val="4851078A"/>
    <w:multiLevelType w:val="multilevel"/>
    <w:tmpl w:val="C2DE337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E21389"/>
    <w:multiLevelType w:val="hybridMultilevel"/>
    <w:tmpl w:val="70E688A6"/>
    <w:lvl w:ilvl="0" w:tplc="BA32C4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E287B"/>
    <w:multiLevelType w:val="multilevel"/>
    <w:tmpl w:val="109EF0F4"/>
    <w:lvl w:ilvl="0">
      <w:start w:val="1"/>
      <w:numFmt w:val="decimal"/>
      <w:suff w:val="space"/>
      <w:lvlText w:val="Art. %1 -"/>
      <w:lvlJc w:val="left"/>
      <w:pPr>
        <w:ind w:left="624" w:hanging="624"/>
      </w:pPr>
      <w:rPr>
        <w:rFonts w:hint="default"/>
        <w:b/>
        <w:u w:val="none"/>
      </w:rPr>
    </w:lvl>
    <w:lvl w:ilvl="1">
      <w:start w:val="1"/>
      <w:numFmt w:val="decimal"/>
      <w:lvlText w:val="%1.%2"/>
      <w:lvlJc w:val="left"/>
      <w:pPr>
        <w:tabs>
          <w:tab w:val="num" w:pos="624"/>
        </w:tabs>
        <w:ind w:left="624" w:hanging="624"/>
      </w:pPr>
      <w:rPr>
        <w:rFonts w:ascii="Times New Roman" w:hAnsi="Times New Roman" w:cs="Times New Roman" w:hint="default"/>
        <w:b/>
        <w:sz w:val="24"/>
        <w:szCs w:val="24"/>
      </w:rPr>
    </w:lvl>
    <w:lvl w:ilvl="2">
      <w:start w:val="1"/>
      <w:numFmt w:val="lowerRoman"/>
      <w:lvlText w:val="(%3)"/>
      <w:lvlJc w:val="left"/>
      <w:pPr>
        <w:tabs>
          <w:tab w:val="num" w:pos="1247"/>
        </w:tabs>
        <w:ind w:left="1247" w:hanging="623"/>
      </w:pPr>
      <w:rPr>
        <w:rFonts w:hint="default"/>
        <w:b w:val="0"/>
        <w:u w:val="none"/>
      </w:rPr>
    </w:lvl>
    <w:lvl w:ilvl="3">
      <w:start w:val="1"/>
      <w:numFmt w:val="lowerLetter"/>
      <w:lvlText w:val="%4)"/>
      <w:lvlJc w:val="left"/>
      <w:pPr>
        <w:tabs>
          <w:tab w:val="num" w:pos="1871"/>
        </w:tabs>
        <w:ind w:left="1871" w:hanging="624"/>
      </w:pPr>
      <w:rPr>
        <w:rFonts w:hint="default"/>
      </w:rPr>
    </w:lvl>
    <w:lvl w:ilvl="4">
      <w:start w:val="1"/>
      <w:numFmt w:val="lowerRoman"/>
      <w:lvlText w:val="(%5)"/>
      <w:lvlJc w:val="right"/>
      <w:pPr>
        <w:tabs>
          <w:tab w:val="num" w:pos="2438"/>
        </w:tabs>
        <w:ind w:left="1304" w:firstLine="567"/>
      </w:pPr>
      <w:rPr>
        <w:rFonts w:hint="default"/>
        <w:b/>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5E2488"/>
    <w:multiLevelType w:val="multilevel"/>
    <w:tmpl w:val="82928C28"/>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535926"/>
    <w:multiLevelType w:val="hybridMultilevel"/>
    <w:tmpl w:val="7E363CBE"/>
    <w:lvl w:ilvl="0" w:tplc="0409000F">
      <w:start w:val="1"/>
      <w:numFmt w:val="decimal"/>
      <w:lvlText w:val="%1."/>
      <w:lvlJc w:val="left"/>
      <w:pPr>
        <w:tabs>
          <w:tab w:val="num" w:pos="7767"/>
        </w:tabs>
        <w:ind w:left="7767" w:hanging="567"/>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F129D"/>
    <w:multiLevelType w:val="multilevel"/>
    <w:tmpl w:val="8C762D16"/>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0C7408"/>
    <w:multiLevelType w:val="hybridMultilevel"/>
    <w:tmpl w:val="FAAF2E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AF86BE3"/>
    <w:multiLevelType w:val="multilevel"/>
    <w:tmpl w:val="7C3CAC66"/>
    <w:lvl w:ilvl="0">
      <w:start w:val="12"/>
      <w:numFmt w:val="decimal"/>
      <w:lvlText w:val="%1."/>
      <w:lvlJc w:val="left"/>
      <w:pPr>
        <w:ind w:left="444" w:hanging="444"/>
      </w:pPr>
      <w:rPr>
        <w:rFonts w:hint="default"/>
        <w:w w:val="100"/>
      </w:rPr>
    </w:lvl>
    <w:lvl w:ilvl="1">
      <w:start w:val="1"/>
      <w:numFmt w:val="decimal"/>
      <w:lvlText w:val="%1.%2."/>
      <w:lvlJc w:val="left"/>
      <w:pPr>
        <w:ind w:left="444" w:hanging="444"/>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28" w15:restartNumberingAfterBreak="0">
    <w:nsid w:val="6D6A3907"/>
    <w:multiLevelType w:val="multilevel"/>
    <w:tmpl w:val="54328A60"/>
    <w:lvl w:ilvl="0">
      <w:start w:val="1"/>
      <w:numFmt w:val="decimal"/>
      <w:suff w:val="space"/>
      <w:lvlText w:val="Art. %1 -"/>
      <w:lvlJc w:val="left"/>
      <w:pPr>
        <w:ind w:left="624" w:hanging="624"/>
      </w:pPr>
      <w:rPr>
        <w:rFonts w:hint="default"/>
        <w:b/>
        <w:u w:val="none"/>
      </w:rPr>
    </w:lvl>
    <w:lvl w:ilvl="1">
      <w:start w:val="1"/>
      <w:numFmt w:val="decimal"/>
      <w:lvlText w:val="%1.%2"/>
      <w:lvlJc w:val="left"/>
      <w:pPr>
        <w:tabs>
          <w:tab w:val="num" w:pos="624"/>
        </w:tabs>
        <w:ind w:left="624" w:hanging="624"/>
      </w:pPr>
      <w:rPr>
        <w:rFonts w:ascii="Arial" w:hAnsi="Arial" w:cs="Arial" w:hint="default"/>
        <w:b w:val="0"/>
        <w:sz w:val="20"/>
        <w:szCs w:val="20"/>
      </w:rPr>
    </w:lvl>
    <w:lvl w:ilvl="2">
      <w:start w:val="1"/>
      <w:numFmt w:val="lowerRoman"/>
      <w:lvlText w:val="(%3)"/>
      <w:lvlJc w:val="left"/>
      <w:pPr>
        <w:tabs>
          <w:tab w:val="num" w:pos="1247"/>
        </w:tabs>
        <w:ind w:left="1247" w:hanging="623"/>
      </w:pPr>
      <w:rPr>
        <w:rFonts w:hint="default"/>
        <w:b w:val="0"/>
        <w:u w:val="none"/>
      </w:rPr>
    </w:lvl>
    <w:lvl w:ilvl="3">
      <w:start w:val="1"/>
      <w:numFmt w:val="lowerLetter"/>
      <w:lvlText w:val="%4)"/>
      <w:lvlJc w:val="left"/>
      <w:pPr>
        <w:tabs>
          <w:tab w:val="num" w:pos="1871"/>
        </w:tabs>
        <w:ind w:left="1871" w:hanging="624"/>
      </w:pPr>
      <w:rPr>
        <w:rFonts w:hint="default"/>
      </w:rPr>
    </w:lvl>
    <w:lvl w:ilvl="4">
      <w:start w:val="1"/>
      <w:numFmt w:val="bullet"/>
      <w:lvlText w:val=""/>
      <w:lvlJc w:val="left"/>
      <w:pPr>
        <w:tabs>
          <w:tab w:val="num" w:pos="2495"/>
        </w:tabs>
        <w:ind w:left="2495" w:hanging="624"/>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6F6EE6"/>
    <w:multiLevelType w:val="multilevel"/>
    <w:tmpl w:val="179AB0E8"/>
    <w:lvl w:ilvl="0">
      <w:start w:val="14"/>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F10896"/>
    <w:multiLevelType w:val="multilevel"/>
    <w:tmpl w:val="44AE570A"/>
    <w:lvl w:ilvl="0">
      <w:start w:val="6"/>
      <w:numFmt w:val="decimal"/>
      <w:lvlText w:val="%1"/>
      <w:lvlJc w:val="left"/>
      <w:pPr>
        <w:ind w:left="528" w:hanging="528"/>
      </w:pPr>
    </w:lvl>
    <w:lvl w:ilvl="1">
      <w:start w:val="21"/>
      <w:numFmt w:val="decimal"/>
      <w:lvlText w:val="%1.%2"/>
      <w:lvlJc w:val="left"/>
      <w:pPr>
        <w:ind w:left="708" w:hanging="528"/>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31" w15:restartNumberingAfterBreak="0">
    <w:nsid w:val="7407754C"/>
    <w:multiLevelType w:val="multilevel"/>
    <w:tmpl w:val="BC92B0E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sz w:val="20"/>
        <w:szCs w:val="20"/>
      </w:rPr>
    </w:lvl>
    <w:lvl w:ilvl="3">
      <w:start w:val="1"/>
      <w:numFmt w:val="decimal"/>
      <w:lvlText w:val="%1.%2.%3.%4."/>
      <w:lvlJc w:val="left"/>
      <w:pPr>
        <w:ind w:left="135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6020475"/>
    <w:multiLevelType w:val="hybridMultilevel"/>
    <w:tmpl w:val="23FE12E0"/>
    <w:lvl w:ilvl="0" w:tplc="615C71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264CDF"/>
    <w:multiLevelType w:val="hybridMultilevel"/>
    <w:tmpl w:val="7D50C7A2"/>
    <w:lvl w:ilvl="0" w:tplc="0418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8594338"/>
    <w:multiLevelType w:val="multilevel"/>
    <w:tmpl w:val="0E48373C"/>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4030526">
    <w:abstractNumId w:val="28"/>
  </w:num>
  <w:num w:numId="2" w16cid:durableId="1017464355">
    <w:abstractNumId w:val="24"/>
  </w:num>
  <w:num w:numId="3" w16cid:durableId="1808887191">
    <w:abstractNumId w:val="22"/>
  </w:num>
  <w:num w:numId="4" w16cid:durableId="171376844">
    <w:abstractNumId w:val="8"/>
  </w:num>
  <w:num w:numId="5" w16cid:durableId="1205293487">
    <w:abstractNumId w:val="17"/>
  </w:num>
  <w:num w:numId="6" w16cid:durableId="1661880780">
    <w:abstractNumId w:val="31"/>
  </w:num>
  <w:num w:numId="7" w16cid:durableId="1430659726">
    <w:abstractNumId w:val="13"/>
  </w:num>
  <w:num w:numId="8" w16cid:durableId="1205798513">
    <w:abstractNumId w:val="29"/>
  </w:num>
  <w:num w:numId="9" w16cid:durableId="1262179341">
    <w:abstractNumId w:val="15"/>
  </w:num>
  <w:num w:numId="10" w16cid:durableId="850752780">
    <w:abstractNumId w:val="10"/>
  </w:num>
  <w:num w:numId="11" w16cid:durableId="740374805">
    <w:abstractNumId w:val="21"/>
  </w:num>
  <w:num w:numId="12" w16cid:durableId="532692682">
    <w:abstractNumId w:val="16"/>
  </w:num>
  <w:num w:numId="13" w16cid:durableId="249391096">
    <w:abstractNumId w:val="14"/>
  </w:num>
  <w:num w:numId="14" w16cid:durableId="1340549046">
    <w:abstractNumId w:val="34"/>
  </w:num>
  <w:num w:numId="15" w16cid:durableId="659777245">
    <w:abstractNumId w:val="0"/>
  </w:num>
  <w:num w:numId="16" w16cid:durableId="1955558434">
    <w:abstractNumId w:val="1"/>
  </w:num>
  <w:num w:numId="17" w16cid:durableId="84502834">
    <w:abstractNumId w:val="12"/>
  </w:num>
  <w:num w:numId="18" w16cid:durableId="1797799326">
    <w:abstractNumId w:val="33"/>
  </w:num>
  <w:num w:numId="19" w16cid:durableId="596207368">
    <w:abstractNumId w:val="32"/>
  </w:num>
  <w:num w:numId="20" w16cid:durableId="1796294188">
    <w:abstractNumId w:val="3"/>
  </w:num>
  <w:num w:numId="21" w16cid:durableId="1466698637">
    <w:abstractNumId w:val="9"/>
  </w:num>
  <w:num w:numId="22" w16cid:durableId="1225068685">
    <w:abstractNumId w:val="11"/>
  </w:num>
  <w:num w:numId="23" w16cid:durableId="781846049">
    <w:abstractNumId w:val="2"/>
  </w:num>
  <w:num w:numId="24" w16cid:durableId="1038972614">
    <w:abstractNumId w:val="25"/>
  </w:num>
  <w:num w:numId="25" w16cid:durableId="1749499804">
    <w:abstractNumId w:val="27"/>
  </w:num>
  <w:num w:numId="26" w16cid:durableId="157233381">
    <w:abstractNumId w:val="6"/>
  </w:num>
  <w:num w:numId="27" w16cid:durableId="2130732071">
    <w:abstractNumId w:val="23"/>
  </w:num>
  <w:num w:numId="28" w16cid:durableId="2074694392">
    <w:abstractNumId w:val="26"/>
  </w:num>
  <w:num w:numId="29" w16cid:durableId="715928407">
    <w:abstractNumId w:val="5"/>
  </w:num>
  <w:num w:numId="30" w16cid:durableId="1577203659">
    <w:abstractNumId w:val="20"/>
  </w:num>
  <w:num w:numId="31" w16cid:durableId="604700884">
    <w:abstractNumId w:val="18"/>
  </w:num>
  <w:num w:numId="32" w16cid:durableId="6181120">
    <w:abstractNumId w:val="4"/>
  </w:num>
  <w:num w:numId="33" w16cid:durableId="570653883">
    <w:abstractNumId w:val="7"/>
  </w:num>
  <w:num w:numId="34" w16cid:durableId="1691300549">
    <w:abstractNumId w:val="19"/>
  </w:num>
  <w:num w:numId="35" w16cid:durableId="155812697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oNotShadeFormData/>
  <w:noPunctuationKerning/>
  <w:characterSpacingControl w:val="doNotCompress"/>
  <w:hdrShapeDefaults>
    <o:shapedefaults v:ext="edit" spidmax="2050" style="mso-position-vertical-relative:page" fillcolor="#7a0029" stroke="f">
      <v:fill color="#7a0029"/>
      <v:stroke on="f"/>
      <o:colormru v:ext="edit" colors="#fff5d7,#7a0029,#ffd0a1,#ffe2c5,#ffe7cf,#ffecb5,#fff0c5,#ffe089"/>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75DF"/>
    <w:rsid w:val="0000004C"/>
    <w:rsid w:val="00000D81"/>
    <w:rsid w:val="00001C78"/>
    <w:rsid w:val="00003F32"/>
    <w:rsid w:val="00013277"/>
    <w:rsid w:val="00013295"/>
    <w:rsid w:val="000155E8"/>
    <w:rsid w:val="00020938"/>
    <w:rsid w:val="00026440"/>
    <w:rsid w:val="0004126B"/>
    <w:rsid w:val="000429F0"/>
    <w:rsid w:val="000466C3"/>
    <w:rsid w:val="00050CFA"/>
    <w:rsid w:val="00051D7E"/>
    <w:rsid w:val="00053243"/>
    <w:rsid w:val="00053AAA"/>
    <w:rsid w:val="00055AE9"/>
    <w:rsid w:val="000566F6"/>
    <w:rsid w:val="0005792F"/>
    <w:rsid w:val="0006153E"/>
    <w:rsid w:val="00062F5F"/>
    <w:rsid w:val="00063819"/>
    <w:rsid w:val="000639BD"/>
    <w:rsid w:val="0006588B"/>
    <w:rsid w:val="000752E3"/>
    <w:rsid w:val="00076118"/>
    <w:rsid w:val="00082E5B"/>
    <w:rsid w:val="00083432"/>
    <w:rsid w:val="00083450"/>
    <w:rsid w:val="00085A88"/>
    <w:rsid w:val="00086B45"/>
    <w:rsid w:val="00087C19"/>
    <w:rsid w:val="00090425"/>
    <w:rsid w:val="000934B8"/>
    <w:rsid w:val="00097D88"/>
    <w:rsid w:val="000A0B29"/>
    <w:rsid w:val="000A158B"/>
    <w:rsid w:val="000A20BB"/>
    <w:rsid w:val="000A2BC3"/>
    <w:rsid w:val="000A384F"/>
    <w:rsid w:val="000A520D"/>
    <w:rsid w:val="000A64D3"/>
    <w:rsid w:val="000B059A"/>
    <w:rsid w:val="000B17CA"/>
    <w:rsid w:val="000B4625"/>
    <w:rsid w:val="000B4D13"/>
    <w:rsid w:val="000B5A31"/>
    <w:rsid w:val="000B5CE5"/>
    <w:rsid w:val="000B6423"/>
    <w:rsid w:val="000D052F"/>
    <w:rsid w:val="000D4003"/>
    <w:rsid w:val="000D485F"/>
    <w:rsid w:val="000D5AAC"/>
    <w:rsid w:val="000E3CD8"/>
    <w:rsid w:val="000E515D"/>
    <w:rsid w:val="000E5419"/>
    <w:rsid w:val="000E69C4"/>
    <w:rsid w:val="000E6A45"/>
    <w:rsid w:val="000F1D1A"/>
    <w:rsid w:val="000F4F1A"/>
    <w:rsid w:val="000F5ECB"/>
    <w:rsid w:val="000F732E"/>
    <w:rsid w:val="000F7651"/>
    <w:rsid w:val="00102C44"/>
    <w:rsid w:val="00105FBC"/>
    <w:rsid w:val="001079D3"/>
    <w:rsid w:val="001113F3"/>
    <w:rsid w:val="00112988"/>
    <w:rsid w:val="001141DB"/>
    <w:rsid w:val="00117190"/>
    <w:rsid w:val="00125D45"/>
    <w:rsid w:val="00126F11"/>
    <w:rsid w:val="00127393"/>
    <w:rsid w:val="0013084D"/>
    <w:rsid w:val="0013708A"/>
    <w:rsid w:val="00137714"/>
    <w:rsid w:val="00142655"/>
    <w:rsid w:val="001468F5"/>
    <w:rsid w:val="00146FC7"/>
    <w:rsid w:val="00147201"/>
    <w:rsid w:val="00151586"/>
    <w:rsid w:val="0015183C"/>
    <w:rsid w:val="0015240B"/>
    <w:rsid w:val="001535A4"/>
    <w:rsid w:val="001542D7"/>
    <w:rsid w:val="00154854"/>
    <w:rsid w:val="00155234"/>
    <w:rsid w:val="001601C6"/>
    <w:rsid w:val="00162346"/>
    <w:rsid w:val="0016407E"/>
    <w:rsid w:val="00165E6E"/>
    <w:rsid w:val="00165F97"/>
    <w:rsid w:val="0016731F"/>
    <w:rsid w:val="00167CF8"/>
    <w:rsid w:val="0017054A"/>
    <w:rsid w:val="00172156"/>
    <w:rsid w:val="00172DF8"/>
    <w:rsid w:val="00175E3A"/>
    <w:rsid w:val="001853D5"/>
    <w:rsid w:val="00194D64"/>
    <w:rsid w:val="00196240"/>
    <w:rsid w:val="0019635F"/>
    <w:rsid w:val="001965C8"/>
    <w:rsid w:val="00196A31"/>
    <w:rsid w:val="00196DCF"/>
    <w:rsid w:val="00197429"/>
    <w:rsid w:val="001A3EC5"/>
    <w:rsid w:val="001A4793"/>
    <w:rsid w:val="001A7C0F"/>
    <w:rsid w:val="001B2640"/>
    <w:rsid w:val="001B3B0D"/>
    <w:rsid w:val="001C0184"/>
    <w:rsid w:val="001C0817"/>
    <w:rsid w:val="001C0DA9"/>
    <w:rsid w:val="001C3D7C"/>
    <w:rsid w:val="001C5001"/>
    <w:rsid w:val="001C68E9"/>
    <w:rsid w:val="001C6F9F"/>
    <w:rsid w:val="001C7B52"/>
    <w:rsid w:val="001D16F6"/>
    <w:rsid w:val="001E05B3"/>
    <w:rsid w:val="001E3E5A"/>
    <w:rsid w:val="001E774B"/>
    <w:rsid w:val="001F0D69"/>
    <w:rsid w:val="001F351F"/>
    <w:rsid w:val="001F4F7D"/>
    <w:rsid w:val="001F68E9"/>
    <w:rsid w:val="001F6A61"/>
    <w:rsid w:val="001F7076"/>
    <w:rsid w:val="001F76D9"/>
    <w:rsid w:val="00200DAC"/>
    <w:rsid w:val="0020217C"/>
    <w:rsid w:val="00204E1A"/>
    <w:rsid w:val="002059DC"/>
    <w:rsid w:val="00210C1A"/>
    <w:rsid w:val="002135E9"/>
    <w:rsid w:val="00224797"/>
    <w:rsid w:val="00231652"/>
    <w:rsid w:val="00232940"/>
    <w:rsid w:val="002334CB"/>
    <w:rsid w:val="00233F3E"/>
    <w:rsid w:val="002407C4"/>
    <w:rsid w:val="00245AFA"/>
    <w:rsid w:val="00247111"/>
    <w:rsid w:val="00252161"/>
    <w:rsid w:val="0025264C"/>
    <w:rsid w:val="00252F12"/>
    <w:rsid w:val="00253A7C"/>
    <w:rsid w:val="00253B05"/>
    <w:rsid w:val="0025446E"/>
    <w:rsid w:val="002546D7"/>
    <w:rsid w:val="0025488C"/>
    <w:rsid w:val="00255331"/>
    <w:rsid w:val="00260C72"/>
    <w:rsid w:val="00273617"/>
    <w:rsid w:val="00273C35"/>
    <w:rsid w:val="0027477E"/>
    <w:rsid w:val="00276C13"/>
    <w:rsid w:val="0027795A"/>
    <w:rsid w:val="00281680"/>
    <w:rsid w:val="00282FD5"/>
    <w:rsid w:val="00284033"/>
    <w:rsid w:val="002846FA"/>
    <w:rsid w:val="0028477B"/>
    <w:rsid w:val="00287A7F"/>
    <w:rsid w:val="00290694"/>
    <w:rsid w:val="00293163"/>
    <w:rsid w:val="002955F3"/>
    <w:rsid w:val="002964CB"/>
    <w:rsid w:val="00296DAE"/>
    <w:rsid w:val="002970B0"/>
    <w:rsid w:val="002A1D5A"/>
    <w:rsid w:val="002A46C2"/>
    <w:rsid w:val="002A5345"/>
    <w:rsid w:val="002B1592"/>
    <w:rsid w:val="002B20D6"/>
    <w:rsid w:val="002B518E"/>
    <w:rsid w:val="002B7029"/>
    <w:rsid w:val="002C03A8"/>
    <w:rsid w:val="002C0DAA"/>
    <w:rsid w:val="002C1000"/>
    <w:rsid w:val="002C5AF5"/>
    <w:rsid w:val="002C74C4"/>
    <w:rsid w:val="002C7949"/>
    <w:rsid w:val="002D1026"/>
    <w:rsid w:val="002D3504"/>
    <w:rsid w:val="002D5A4B"/>
    <w:rsid w:val="002D5C3F"/>
    <w:rsid w:val="002E25DC"/>
    <w:rsid w:val="002E28B8"/>
    <w:rsid w:val="002E55B1"/>
    <w:rsid w:val="002F22FE"/>
    <w:rsid w:val="002F78B2"/>
    <w:rsid w:val="00300EAE"/>
    <w:rsid w:val="00300F96"/>
    <w:rsid w:val="00301C13"/>
    <w:rsid w:val="00301F64"/>
    <w:rsid w:val="00302E84"/>
    <w:rsid w:val="003038DF"/>
    <w:rsid w:val="003071CC"/>
    <w:rsid w:val="003105B4"/>
    <w:rsid w:val="00312945"/>
    <w:rsid w:val="00315D36"/>
    <w:rsid w:val="00316FAC"/>
    <w:rsid w:val="00320522"/>
    <w:rsid w:val="00320C4E"/>
    <w:rsid w:val="00321BE1"/>
    <w:rsid w:val="0032260A"/>
    <w:rsid w:val="003247F7"/>
    <w:rsid w:val="00327C96"/>
    <w:rsid w:val="00332ABD"/>
    <w:rsid w:val="0033317E"/>
    <w:rsid w:val="003342AB"/>
    <w:rsid w:val="0033542C"/>
    <w:rsid w:val="003371F9"/>
    <w:rsid w:val="00340890"/>
    <w:rsid w:val="00340E6A"/>
    <w:rsid w:val="00346353"/>
    <w:rsid w:val="0034675B"/>
    <w:rsid w:val="003513AC"/>
    <w:rsid w:val="00354BAD"/>
    <w:rsid w:val="00356299"/>
    <w:rsid w:val="00356A1D"/>
    <w:rsid w:val="003606D6"/>
    <w:rsid w:val="00361C40"/>
    <w:rsid w:val="00367744"/>
    <w:rsid w:val="003700BB"/>
    <w:rsid w:val="00371C4E"/>
    <w:rsid w:val="00372285"/>
    <w:rsid w:val="00373EC3"/>
    <w:rsid w:val="0037446B"/>
    <w:rsid w:val="00385CC8"/>
    <w:rsid w:val="0038744E"/>
    <w:rsid w:val="00387A7F"/>
    <w:rsid w:val="0039043E"/>
    <w:rsid w:val="003A11FA"/>
    <w:rsid w:val="003A17E6"/>
    <w:rsid w:val="003A1B99"/>
    <w:rsid w:val="003A29A8"/>
    <w:rsid w:val="003A4943"/>
    <w:rsid w:val="003B1632"/>
    <w:rsid w:val="003B2733"/>
    <w:rsid w:val="003B2D72"/>
    <w:rsid w:val="003C10EE"/>
    <w:rsid w:val="003C3B1C"/>
    <w:rsid w:val="003C4B4D"/>
    <w:rsid w:val="003C7FC1"/>
    <w:rsid w:val="003D0898"/>
    <w:rsid w:val="003D36A8"/>
    <w:rsid w:val="003D4466"/>
    <w:rsid w:val="003D5510"/>
    <w:rsid w:val="003D7E13"/>
    <w:rsid w:val="003E2872"/>
    <w:rsid w:val="003E37EE"/>
    <w:rsid w:val="003E4BED"/>
    <w:rsid w:val="003E67E3"/>
    <w:rsid w:val="003E7EC1"/>
    <w:rsid w:val="003F0D14"/>
    <w:rsid w:val="003F1F2D"/>
    <w:rsid w:val="003F237A"/>
    <w:rsid w:val="003F3278"/>
    <w:rsid w:val="003F3DF2"/>
    <w:rsid w:val="003F4C18"/>
    <w:rsid w:val="003F5339"/>
    <w:rsid w:val="003F6D19"/>
    <w:rsid w:val="003F6F13"/>
    <w:rsid w:val="004040A3"/>
    <w:rsid w:val="00404E6A"/>
    <w:rsid w:val="00411995"/>
    <w:rsid w:val="004123ED"/>
    <w:rsid w:val="00414B61"/>
    <w:rsid w:val="004165C7"/>
    <w:rsid w:val="00422CD0"/>
    <w:rsid w:val="00432043"/>
    <w:rsid w:val="00432EE3"/>
    <w:rsid w:val="00434281"/>
    <w:rsid w:val="0043567C"/>
    <w:rsid w:val="00443E1A"/>
    <w:rsid w:val="0044689D"/>
    <w:rsid w:val="004506C5"/>
    <w:rsid w:val="00450973"/>
    <w:rsid w:val="00450D9C"/>
    <w:rsid w:val="00453327"/>
    <w:rsid w:val="004548C5"/>
    <w:rsid w:val="004615BD"/>
    <w:rsid w:val="00461FE5"/>
    <w:rsid w:val="00466C8C"/>
    <w:rsid w:val="004671FD"/>
    <w:rsid w:val="004677F9"/>
    <w:rsid w:val="00467F0A"/>
    <w:rsid w:val="0047702D"/>
    <w:rsid w:val="00477EC0"/>
    <w:rsid w:val="0048022B"/>
    <w:rsid w:val="00480DDC"/>
    <w:rsid w:val="0048468E"/>
    <w:rsid w:val="00490EB5"/>
    <w:rsid w:val="004917BE"/>
    <w:rsid w:val="00491E0D"/>
    <w:rsid w:val="00492223"/>
    <w:rsid w:val="0049230A"/>
    <w:rsid w:val="00496355"/>
    <w:rsid w:val="00496DF9"/>
    <w:rsid w:val="004A00EE"/>
    <w:rsid w:val="004A07C4"/>
    <w:rsid w:val="004A3688"/>
    <w:rsid w:val="004A4753"/>
    <w:rsid w:val="004A493E"/>
    <w:rsid w:val="004A538B"/>
    <w:rsid w:val="004A5AA9"/>
    <w:rsid w:val="004A6674"/>
    <w:rsid w:val="004A71B6"/>
    <w:rsid w:val="004B0C32"/>
    <w:rsid w:val="004B7FCF"/>
    <w:rsid w:val="004C5E4C"/>
    <w:rsid w:val="004C7958"/>
    <w:rsid w:val="004D360B"/>
    <w:rsid w:val="004D3F68"/>
    <w:rsid w:val="004D7F08"/>
    <w:rsid w:val="004E092C"/>
    <w:rsid w:val="004E5C60"/>
    <w:rsid w:val="004F0C29"/>
    <w:rsid w:val="004F1243"/>
    <w:rsid w:val="004F27E8"/>
    <w:rsid w:val="004F332F"/>
    <w:rsid w:val="004F55F8"/>
    <w:rsid w:val="004F58DA"/>
    <w:rsid w:val="004F69CC"/>
    <w:rsid w:val="005017A8"/>
    <w:rsid w:val="00503889"/>
    <w:rsid w:val="00505A37"/>
    <w:rsid w:val="00506178"/>
    <w:rsid w:val="005108C2"/>
    <w:rsid w:val="0051179D"/>
    <w:rsid w:val="00512CFF"/>
    <w:rsid w:val="00513E28"/>
    <w:rsid w:val="00524ADB"/>
    <w:rsid w:val="00524D70"/>
    <w:rsid w:val="00524F71"/>
    <w:rsid w:val="00525822"/>
    <w:rsid w:val="005308D8"/>
    <w:rsid w:val="00531F92"/>
    <w:rsid w:val="00534111"/>
    <w:rsid w:val="00534456"/>
    <w:rsid w:val="00536082"/>
    <w:rsid w:val="005377C5"/>
    <w:rsid w:val="005401EA"/>
    <w:rsid w:val="00542B35"/>
    <w:rsid w:val="005463E6"/>
    <w:rsid w:val="00547B3B"/>
    <w:rsid w:val="005534A5"/>
    <w:rsid w:val="00554DEC"/>
    <w:rsid w:val="005554FF"/>
    <w:rsid w:val="00555E6C"/>
    <w:rsid w:val="00557D60"/>
    <w:rsid w:val="00560C96"/>
    <w:rsid w:val="00561CDE"/>
    <w:rsid w:val="00567138"/>
    <w:rsid w:val="0057769F"/>
    <w:rsid w:val="00580F1A"/>
    <w:rsid w:val="00581B27"/>
    <w:rsid w:val="00582470"/>
    <w:rsid w:val="00583968"/>
    <w:rsid w:val="005902A9"/>
    <w:rsid w:val="00593BA1"/>
    <w:rsid w:val="00595151"/>
    <w:rsid w:val="005A0B22"/>
    <w:rsid w:val="005A2A27"/>
    <w:rsid w:val="005A3316"/>
    <w:rsid w:val="005A3469"/>
    <w:rsid w:val="005A5A74"/>
    <w:rsid w:val="005A638A"/>
    <w:rsid w:val="005A6E4D"/>
    <w:rsid w:val="005A73C3"/>
    <w:rsid w:val="005B0019"/>
    <w:rsid w:val="005B1451"/>
    <w:rsid w:val="005B638F"/>
    <w:rsid w:val="005B69C6"/>
    <w:rsid w:val="005C474B"/>
    <w:rsid w:val="005C54DD"/>
    <w:rsid w:val="005C6F49"/>
    <w:rsid w:val="005D31D9"/>
    <w:rsid w:val="005D4C37"/>
    <w:rsid w:val="005E30B9"/>
    <w:rsid w:val="005E33E1"/>
    <w:rsid w:val="005E3485"/>
    <w:rsid w:val="005E553E"/>
    <w:rsid w:val="005E5DF0"/>
    <w:rsid w:val="005E74A5"/>
    <w:rsid w:val="005F0B94"/>
    <w:rsid w:val="005F53B4"/>
    <w:rsid w:val="005F7912"/>
    <w:rsid w:val="00602161"/>
    <w:rsid w:val="006027B4"/>
    <w:rsid w:val="0060796B"/>
    <w:rsid w:val="0061031B"/>
    <w:rsid w:val="00614866"/>
    <w:rsid w:val="00615BDA"/>
    <w:rsid w:val="00616FAC"/>
    <w:rsid w:val="00620719"/>
    <w:rsid w:val="0062359C"/>
    <w:rsid w:val="00625DBD"/>
    <w:rsid w:val="00631AE3"/>
    <w:rsid w:val="0063388B"/>
    <w:rsid w:val="0063493C"/>
    <w:rsid w:val="006407B2"/>
    <w:rsid w:val="0064442B"/>
    <w:rsid w:val="0064450E"/>
    <w:rsid w:val="006508D8"/>
    <w:rsid w:val="0066332B"/>
    <w:rsid w:val="00664934"/>
    <w:rsid w:val="00665F49"/>
    <w:rsid w:val="006700F3"/>
    <w:rsid w:val="00672B30"/>
    <w:rsid w:val="00674E1A"/>
    <w:rsid w:val="006773DD"/>
    <w:rsid w:val="006856A4"/>
    <w:rsid w:val="006917EC"/>
    <w:rsid w:val="00691F81"/>
    <w:rsid w:val="00692B90"/>
    <w:rsid w:val="0069688F"/>
    <w:rsid w:val="00696901"/>
    <w:rsid w:val="0069692A"/>
    <w:rsid w:val="00697934"/>
    <w:rsid w:val="00697E3C"/>
    <w:rsid w:val="006A0097"/>
    <w:rsid w:val="006A0EB6"/>
    <w:rsid w:val="006A0F54"/>
    <w:rsid w:val="006A56A5"/>
    <w:rsid w:val="006B0A37"/>
    <w:rsid w:val="006B57ED"/>
    <w:rsid w:val="006B6028"/>
    <w:rsid w:val="006C4216"/>
    <w:rsid w:val="006D05C0"/>
    <w:rsid w:val="006D1F81"/>
    <w:rsid w:val="006D3773"/>
    <w:rsid w:val="006D3877"/>
    <w:rsid w:val="006D5B55"/>
    <w:rsid w:val="006E10F4"/>
    <w:rsid w:val="006E2370"/>
    <w:rsid w:val="006E3F19"/>
    <w:rsid w:val="006E724C"/>
    <w:rsid w:val="006E75DF"/>
    <w:rsid w:val="006F2A44"/>
    <w:rsid w:val="006F3AD1"/>
    <w:rsid w:val="006F47B4"/>
    <w:rsid w:val="006F5B18"/>
    <w:rsid w:val="00705002"/>
    <w:rsid w:val="007108AF"/>
    <w:rsid w:val="007136CA"/>
    <w:rsid w:val="00716A50"/>
    <w:rsid w:val="00716E26"/>
    <w:rsid w:val="00720401"/>
    <w:rsid w:val="007220B1"/>
    <w:rsid w:val="00725996"/>
    <w:rsid w:val="007274E7"/>
    <w:rsid w:val="007304E1"/>
    <w:rsid w:val="00744000"/>
    <w:rsid w:val="00751EFD"/>
    <w:rsid w:val="00752F5C"/>
    <w:rsid w:val="0075483B"/>
    <w:rsid w:val="00754CA0"/>
    <w:rsid w:val="007551D0"/>
    <w:rsid w:val="007554FF"/>
    <w:rsid w:val="00760A91"/>
    <w:rsid w:val="007613A1"/>
    <w:rsid w:val="00766C23"/>
    <w:rsid w:val="00772D7A"/>
    <w:rsid w:val="007768DA"/>
    <w:rsid w:val="0078054F"/>
    <w:rsid w:val="007855C9"/>
    <w:rsid w:val="007869D2"/>
    <w:rsid w:val="007873A7"/>
    <w:rsid w:val="00787ACB"/>
    <w:rsid w:val="00792BA9"/>
    <w:rsid w:val="00797390"/>
    <w:rsid w:val="007A213B"/>
    <w:rsid w:val="007A250D"/>
    <w:rsid w:val="007A3BFB"/>
    <w:rsid w:val="007A594D"/>
    <w:rsid w:val="007B0050"/>
    <w:rsid w:val="007B161C"/>
    <w:rsid w:val="007B1856"/>
    <w:rsid w:val="007B1FD3"/>
    <w:rsid w:val="007B4141"/>
    <w:rsid w:val="007C00D6"/>
    <w:rsid w:val="007C0371"/>
    <w:rsid w:val="007C1131"/>
    <w:rsid w:val="007C42BE"/>
    <w:rsid w:val="007C688F"/>
    <w:rsid w:val="007D150C"/>
    <w:rsid w:val="007D4F12"/>
    <w:rsid w:val="007E33F3"/>
    <w:rsid w:val="007E616C"/>
    <w:rsid w:val="007E68D2"/>
    <w:rsid w:val="007E757B"/>
    <w:rsid w:val="007E7D11"/>
    <w:rsid w:val="007F1839"/>
    <w:rsid w:val="007F1978"/>
    <w:rsid w:val="00800982"/>
    <w:rsid w:val="00804392"/>
    <w:rsid w:val="0080451D"/>
    <w:rsid w:val="00804B46"/>
    <w:rsid w:val="008077F6"/>
    <w:rsid w:val="00813177"/>
    <w:rsid w:val="008135A9"/>
    <w:rsid w:val="008139EB"/>
    <w:rsid w:val="00814285"/>
    <w:rsid w:val="00817837"/>
    <w:rsid w:val="00817E82"/>
    <w:rsid w:val="00822467"/>
    <w:rsid w:val="008226CF"/>
    <w:rsid w:val="0082700C"/>
    <w:rsid w:val="008303E9"/>
    <w:rsid w:val="00830E77"/>
    <w:rsid w:val="00832205"/>
    <w:rsid w:val="00833EAB"/>
    <w:rsid w:val="00836CF2"/>
    <w:rsid w:val="00841BE9"/>
    <w:rsid w:val="00850B05"/>
    <w:rsid w:val="0085476A"/>
    <w:rsid w:val="00855FD1"/>
    <w:rsid w:val="00861B8F"/>
    <w:rsid w:val="00863948"/>
    <w:rsid w:val="00865845"/>
    <w:rsid w:val="00870309"/>
    <w:rsid w:val="00870C79"/>
    <w:rsid w:val="00871896"/>
    <w:rsid w:val="00874141"/>
    <w:rsid w:val="00874EBB"/>
    <w:rsid w:val="00874F27"/>
    <w:rsid w:val="0088142D"/>
    <w:rsid w:val="00887759"/>
    <w:rsid w:val="00892F9D"/>
    <w:rsid w:val="00893E2A"/>
    <w:rsid w:val="008955FB"/>
    <w:rsid w:val="00895A58"/>
    <w:rsid w:val="008A3B0D"/>
    <w:rsid w:val="008B1A10"/>
    <w:rsid w:val="008B3405"/>
    <w:rsid w:val="008B4542"/>
    <w:rsid w:val="008B66C4"/>
    <w:rsid w:val="008C5277"/>
    <w:rsid w:val="008C5F4B"/>
    <w:rsid w:val="008C6F05"/>
    <w:rsid w:val="008D0033"/>
    <w:rsid w:val="008D0517"/>
    <w:rsid w:val="008D3CD8"/>
    <w:rsid w:val="008D4B26"/>
    <w:rsid w:val="008D55F3"/>
    <w:rsid w:val="008E0EDA"/>
    <w:rsid w:val="008E109D"/>
    <w:rsid w:val="008E37E7"/>
    <w:rsid w:val="008E4F07"/>
    <w:rsid w:val="008F05C6"/>
    <w:rsid w:val="008F080D"/>
    <w:rsid w:val="008F0D0C"/>
    <w:rsid w:val="008F3E10"/>
    <w:rsid w:val="008F664A"/>
    <w:rsid w:val="008F7C28"/>
    <w:rsid w:val="00901CC5"/>
    <w:rsid w:val="00904AF4"/>
    <w:rsid w:val="009061C2"/>
    <w:rsid w:val="00910DAD"/>
    <w:rsid w:val="00914922"/>
    <w:rsid w:val="00914CB5"/>
    <w:rsid w:val="0091788B"/>
    <w:rsid w:val="009207A2"/>
    <w:rsid w:val="00923919"/>
    <w:rsid w:val="009241CD"/>
    <w:rsid w:val="00934BA8"/>
    <w:rsid w:val="009355AA"/>
    <w:rsid w:val="00935F59"/>
    <w:rsid w:val="00936468"/>
    <w:rsid w:val="0093797E"/>
    <w:rsid w:val="00937AE4"/>
    <w:rsid w:val="00940748"/>
    <w:rsid w:val="009426E0"/>
    <w:rsid w:val="00943086"/>
    <w:rsid w:val="00953210"/>
    <w:rsid w:val="0095342D"/>
    <w:rsid w:val="00957455"/>
    <w:rsid w:val="00962639"/>
    <w:rsid w:val="00964F21"/>
    <w:rsid w:val="0096545D"/>
    <w:rsid w:val="009700BC"/>
    <w:rsid w:val="00970378"/>
    <w:rsid w:val="009747F5"/>
    <w:rsid w:val="00976A18"/>
    <w:rsid w:val="00983042"/>
    <w:rsid w:val="00983E70"/>
    <w:rsid w:val="009866F1"/>
    <w:rsid w:val="00986CAC"/>
    <w:rsid w:val="00996699"/>
    <w:rsid w:val="009A534F"/>
    <w:rsid w:val="009A660B"/>
    <w:rsid w:val="009B0D94"/>
    <w:rsid w:val="009B35E7"/>
    <w:rsid w:val="009B52CC"/>
    <w:rsid w:val="009B58B9"/>
    <w:rsid w:val="009C17AE"/>
    <w:rsid w:val="009D1045"/>
    <w:rsid w:val="009D1FCB"/>
    <w:rsid w:val="009E0473"/>
    <w:rsid w:val="009E10F8"/>
    <w:rsid w:val="009E2940"/>
    <w:rsid w:val="009E6AD3"/>
    <w:rsid w:val="009F6678"/>
    <w:rsid w:val="009F7807"/>
    <w:rsid w:val="009F7C9C"/>
    <w:rsid w:val="00A02380"/>
    <w:rsid w:val="00A16819"/>
    <w:rsid w:val="00A20467"/>
    <w:rsid w:val="00A24412"/>
    <w:rsid w:val="00A25C1C"/>
    <w:rsid w:val="00A27BBC"/>
    <w:rsid w:val="00A31DC4"/>
    <w:rsid w:val="00A36D0B"/>
    <w:rsid w:val="00A37625"/>
    <w:rsid w:val="00A40147"/>
    <w:rsid w:val="00A430E2"/>
    <w:rsid w:val="00A44404"/>
    <w:rsid w:val="00A4522A"/>
    <w:rsid w:val="00A470FC"/>
    <w:rsid w:val="00A47936"/>
    <w:rsid w:val="00A4795F"/>
    <w:rsid w:val="00A56723"/>
    <w:rsid w:val="00A6099B"/>
    <w:rsid w:val="00A64843"/>
    <w:rsid w:val="00A6607E"/>
    <w:rsid w:val="00A66217"/>
    <w:rsid w:val="00A66B8E"/>
    <w:rsid w:val="00A675A7"/>
    <w:rsid w:val="00A737A5"/>
    <w:rsid w:val="00A75FB5"/>
    <w:rsid w:val="00A7603D"/>
    <w:rsid w:val="00A762B8"/>
    <w:rsid w:val="00A77FF5"/>
    <w:rsid w:val="00A822C9"/>
    <w:rsid w:val="00A85CF5"/>
    <w:rsid w:val="00A87BF8"/>
    <w:rsid w:val="00A93F06"/>
    <w:rsid w:val="00A94493"/>
    <w:rsid w:val="00A95AF6"/>
    <w:rsid w:val="00A96D50"/>
    <w:rsid w:val="00AA25AB"/>
    <w:rsid w:val="00AA29E6"/>
    <w:rsid w:val="00AA325E"/>
    <w:rsid w:val="00AA47A3"/>
    <w:rsid w:val="00AB2627"/>
    <w:rsid w:val="00AB2840"/>
    <w:rsid w:val="00AB3A31"/>
    <w:rsid w:val="00AB463C"/>
    <w:rsid w:val="00AC0A54"/>
    <w:rsid w:val="00AC2082"/>
    <w:rsid w:val="00AC4552"/>
    <w:rsid w:val="00AC6141"/>
    <w:rsid w:val="00AD4BB9"/>
    <w:rsid w:val="00AD523D"/>
    <w:rsid w:val="00AE10C5"/>
    <w:rsid w:val="00AE76FC"/>
    <w:rsid w:val="00AF28F6"/>
    <w:rsid w:val="00AF5DD3"/>
    <w:rsid w:val="00B032B8"/>
    <w:rsid w:val="00B05D33"/>
    <w:rsid w:val="00B06303"/>
    <w:rsid w:val="00B06E46"/>
    <w:rsid w:val="00B1313C"/>
    <w:rsid w:val="00B149BB"/>
    <w:rsid w:val="00B14C4B"/>
    <w:rsid w:val="00B156DC"/>
    <w:rsid w:val="00B20325"/>
    <w:rsid w:val="00B2049D"/>
    <w:rsid w:val="00B20E94"/>
    <w:rsid w:val="00B21012"/>
    <w:rsid w:val="00B21DEE"/>
    <w:rsid w:val="00B26BE0"/>
    <w:rsid w:val="00B30C95"/>
    <w:rsid w:val="00B34386"/>
    <w:rsid w:val="00B403BA"/>
    <w:rsid w:val="00B42B01"/>
    <w:rsid w:val="00B450BA"/>
    <w:rsid w:val="00B45893"/>
    <w:rsid w:val="00B47444"/>
    <w:rsid w:val="00B50ABB"/>
    <w:rsid w:val="00B52967"/>
    <w:rsid w:val="00B6105F"/>
    <w:rsid w:val="00B6335E"/>
    <w:rsid w:val="00B640CF"/>
    <w:rsid w:val="00B64445"/>
    <w:rsid w:val="00B6500A"/>
    <w:rsid w:val="00B72890"/>
    <w:rsid w:val="00B738E9"/>
    <w:rsid w:val="00B74143"/>
    <w:rsid w:val="00B76560"/>
    <w:rsid w:val="00B81B07"/>
    <w:rsid w:val="00B8287F"/>
    <w:rsid w:val="00B96554"/>
    <w:rsid w:val="00B975E7"/>
    <w:rsid w:val="00BA3F4E"/>
    <w:rsid w:val="00BA4874"/>
    <w:rsid w:val="00BA531E"/>
    <w:rsid w:val="00BA5592"/>
    <w:rsid w:val="00BA5D0A"/>
    <w:rsid w:val="00BA5F55"/>
    <w:rsid w:val="00BA75B7"/>
    <w:rsid w:val="00BB1243"/>
    <w:rsid w:val="00BB29C4"/>
    <w:rsid w:val="00BB6131"/>
    <w:rsid w:val="00BB7F07"/>
    <w:rsid w:val="00BC5A0B"/>
    <w:rsid w:val="00BC5A4C"/>
    <w:rsid w:val="00BD0102"/>
    <w:rsid w:val="00BD16E9"/>
    <w:rsid w:val="00BD3DFA"/>
    <w:rsid w:val="00BE50CB"/>
    <w:rsid w:val="00BF0E39"/>
    <w:rsid w:val="00BF3450"/>
    <w:rsid w:val="00BF4E84"/>
    <w:rsid w:val="00C02F65"/>
    <w:rsid w:val="00C04421"/>
    <w:rsid w:val="00C0621E"/>
    <w:rsid w:val="00C06776"/>
    <w:rsid w:val="00C1127B"/>
    <w:rsid w:val="00C16639"/>
    <w:rsid w:val="00C16CAF"/>
    <w:rsid w:val="00C17774"/>
    <w:rsid w:val="00C21B4E"/>
    <w:rsid w:val="00C2466D"/>
    <w:rsid w:val="00C24F0C"/>
    <w:rsid w:val="00C26E61"/>
    <w:rsid w:val="00C3117C"/>
    <w:rsid w:val="00C32BE7"/>
    <w:rsid w:val="00C34A54"/>
    <w:rsid w:val="00C35E95"/>
    <w:rsid w:val="00C36AF8"/>
    <w:rsid w:val="00C43A98"/>
    <w:rsid w:val="00C53EDB"/>
    <w:rsid w:val="00C54226"/>
    <w:rsid w:val="00C548F6"/>
    <w:rsid w:val="00C57DB5"/>
    <w:rsid w:val="00C609D5"/>
    <w:rsid w:val="00C60BE2"/>
    <w:rsid w:val="00C63096"/>
    <w:rsid w:val="00C637D0"/>
    <w:rsid w:val="00C6543F"/>
    <w:rsid w:val="00C6622C"/>
    <w:rsid w:val="00C664A7"/>
    <w:rsid w:val="00C67292"/>
    <w:rsid w:val="00C67D5C"/>
    <w:rsid w:val="00C73CC2"/>
    <w:rsid w:val="00C806B9"/>
    <w:rsid w:val="00C807CE"/>
    <w:rsid w:val="00C833B1"/>
    <w:rsid w:val="00C845A8"/>
    <w:rsid w:val="00C86CE9"/>
    <w:rsid w:val="00C90187"/>
    <w:rsid w:val="00C939F1"/>
    <w:rsid w:val="00C966BD"/>
    <w:rsid w:val="00CA0593"/>
    <w:rsid w:val="00CA4E42"/>
    <w:rsid w:val="00CA613D"/>
    <w:rsid w:val="00CB1ABC"/>
    <w:rsid w:val="00CB44BD"/>
    <w:rsid w:val="00CB5A6C"/>
    <w:rsid w:val="00CB6755"/>
    <w:rsid w:val="00CB6C55"/>
    <w:rsid w:val="00CB7999"/>
    <w:rsid w:val="00CD068D"/>
    <w:rsid w:val="00CD1C0C"/>
    <w:rsid w:val="00CD3335"/>
    <w:rsid w:val="00CD5CF0"/>
    <w:rsid w:val="00CE34E8"/>
    <w:rsid w:val="00CE370F"/>
    <w:rsid w:val="00CE494C"/>
    <w:rsid w:val="00CF1566"/>
    <w:rsid w:val="00CF648D"/>
    <w:rsid w:val="00D10ADA"/>
    <w:rsid w:val="00D10CEA"/>
    <w:rsid w:val="00D1612E"/>
    <w:rsid w:val="00D22970"/>
    <w:rsid w:val="00D22E33"/>
    <w:rsid w:val="00D237E1"/>
    <w:rsid w:val="00D23F81"/>
    <w:rsid w:val="00D24630"/>
    <w:rsid w:val="00D315FC"/>
    <w:rsid w:val="00D31AB1"/>
    <w:rsid w:val="00D371F0"/>
    <w:rsid w:val="00D40416"/>
    <w:rsid w:val="00D411E8"/>
    <w:rsid w:val="00D4139B"/>
    <w:rsid w:val="00D420BD"/>
    <w:rsid w:val="00D4351E"/>
    <w:rsid w:val="00D46E73"/>
    <w:rsid w:val="00D472AE"/>
    <w:rsid w:val="00D473F5"/>
    <w:rsid w:val="00D47E8A"/>
    <w:rsid w:val="00D53FBB"/>
    <w:rsid w:val="00D55553"/>
    <w:rsid w:val="00D55EFD"/>
    <w:rsid w:val="00D57A04"/>
    <w:rsid w:val="00D6081D"/>
    <w:rsid w:val="00D6280E"/>
    <w:rsid w:val="00D63369"/>
    <w:rsid w:val="00D729D9"/>
    <w:rsid w:val="00D73ADD"/>
    <w:rsid w:val="00D82F3C"/>
    <w:rsid w:val="00D85EDA"/>
    <w:rsid w:val="00D91AB9"/>
    <w:rsid w:val="00D928F0"/>
    <w:rsid w:val="00D95376"/>
    <w:rsid w:val="00D9566D"/>
    <w:rsid w:val="00DA18EA"/>
    <w:rsid w:val="00DA4971"/>
    <w:rsid w:val="00DA50B3"/>
    <w:rsid w:val="00DA59BC"/>
    <w:rsid w:val="00DA639A"/>
    <w:rsid w:val="00DA76FA"/>
    <w:rsid w:val="00DB02CA"/>
    <w:rsid w:val="00DB32A1"/>
    <w:rsid w:val="00DB3877"/>
    <w:rsid w:val="00DB59F0"/>
    <w:rsid w:val="00DC0040"/>
    <w:rsid w:val="00DC1CF5"/>
    <w:rsid w:val="00DC210A"/>
    <w:rsid w:val="00DC2F42"/>
    <w:rsid w:val="00DC3E74"/>
    <w:rsid w:val="00DD2877"/>
    <w:rsid w:val="00DD290B"/>
    <w:rsid w:val="00DD379F"/>
    <w:rsid w:val="00DE19B4"/>
    <w:rsid w:val="00DE2601"/>
    <w:rsid w:val="00DE352B"/>
    <w:rsid w:val="00DE56B7"/>
    <w:rsid w:val="00DE5B62"/>
    <w:rsid w:val="00DE5EB5"/>
    <w:rsid w:val="00DF0EE1"/>
    <w:rsid w:val="00DF2944"/>
    <w:rsid w:val="00DF69A9"/>
    <w:rsid w:val="00E05915"/>
    <w:rsid w:val="00E102E1"/>
    <w:rsid w:val="00E115E1"/>
    <w:rsid w:val="00E17034"/>
    <w:rsid w:val="00E20FFF"/>
    <w:rsid w:val="00E323A6"/>
    <w:rsid w:val="00E34DC4"/>
    <w:rsid w:val="00E361D6"/>
    <w:rsid w:val="00E410BB"/>
    <w:rsid w:val="00E42698"/>
    <w:rsid w:val="00E4304A"/>
    <w:rsid w:val="00E43755"/>
    <w:rsid w:val="00E44393"/>
    <w:rsid w:val="00E44DCA"/>
    <w:rsid w:val="00E50299"/>
    <w:rsid w:val="00E53AFF"/>
    <w:rsid w:val="00E56F9B"/>
    <w:rsid w:val="00E676A4"/>
    <w:rsid w:val="00E70081"/>
    <w:rsid w:val="00E742E3"/>
    <w:rsid w:val="00E7647F"/>
    <w:rsid w:val="00E76590"/>
    <w:rsid w:val="00E859E6"/>
    <w:rsid w:val="00E85CB0"/>
    <w:rsid w:val="00E931DF"/>
    <w:rsid w:val="00E95961"/>
    <w:rsid w:val="00E979E5"/>
    <w:rsid w:val="00EA1190"/>
    <w:rsid w:val="00EA13EF"/>
    <w:rsid w:val="00EA3BAB"/>
    <w:rsid w:val="00EB1EAD"/>
    <w:rsid w:val="00EB278C"/>
    <w:rsid w:val="00EB6605"/>
    <w:rsid w:val="00EB7EFB"/>
    <w:rsid w:val="00EC09B2"/>
    <w:rsid w:val="00EC72A3"/>
    <w:rsid w:val="00ED391E"/>
    <w:rsid w:val="00ED68D0"/>
    <w:rsid w:val="00ED7069"/>
    <w:rsid w:val="00ED7DBA"/>
    <w:rsid w:val="00EE1A16"/>
    <w:rsid w:val="00EE20E0"/>
    <w:rsid w:val="00EE243E"/>
    <w:rsid w:val="00EE2D3C"/>
    <w:rsid w:val="00EE4890"/>
    <w:rsid w:val="00EE65CC"/>
    <w:rsid w:val="00EF2C93"/>
    <w:rsid w:val="00EF3597"/>
    <w:rsid w:val="00EF4AA1"/>
    <w:rsid w:val="00EF641D"/>
    <w:rsid w:val="00EF7E88"/>
    <w:rsid w:val="00F00AF1"/>
    <w:rsid w:val="00F01E9A"/>
    <w:rsid w:val="00F04554"/>
    <w:rsid w:val="00F05327"/>
    <w:rsid w:val="00F06E8E"/>
    <w:rsid w:val="00F20CEE"/>
    <w:rsid w:val="00F22DCF"/>
    <w:rsid w:val="00F2431B"/>
    <w:rsid w:val="00F311A9"/>
    <w:rsid w:val="00F35B51"/>
    <w:rsid w:val="00F37E28"/>
    <w:rsid w:val="00F445BD"/>
    <w:rsid w:val="00F45D04"/>
    <w:rsid w:val="00F462ED"/>
    <w:rsid w:val="00F46F9E"/>
    <w:rsid w:val="00F47C43"/>
    <w:rsid w:val="00F51F59"/>
    <w:rsid w:val="00F55E91"/>
    <w:rsid w:val="00F6080F"/>
    <w:rsid w:val="00F61F83"/>
    <w:rsid w:val="00F629A5"/>
    <w:rsid w:val="00F63C38"/>
    <w:rsid w:val="00F65391"/>
    <w:rsid w:val="00F6596B"/>
    <w:rsid w:val="00F7031B"/>
    <w:rsid w:val="00F75832"/>
    <w:rsid w:val="00F75A78"/>
    <w:rsid w:val="00F81319"/>
    <w:rsid w:val="00F838B8"/>
    <w:rsid w:val="00F87F0C"/>
    <w:rsid w:val="00F952D6"/>
    <w:rsid w:val="00FA2350"/>
    <w:rsid w:val="00FA7203"/>
    <w:rsid w:val="00FA741B"/>
    <w:rsid w:val="00FB2EFA"/>
    <w:rsid w:val="00FB3A79"/>
    <w:rsid w:val="00FB43B0"/>
    <w:rsid w:val="00FB631E"/>
    <w:rsid w:val="00FC6636"/>
    <w:rsid w:val="00FC6E97"/>
    <w:rsid w:val="00FC723D"/>
    <w:rsid w:val="00FD2C48"/>
    <w:rsid w:val="00FD34A5"/>
    <w:rsid w:val="00FD41C7"/>
    <w:rsid w:val="00FD5DDA"/>
    <w:rsid w:val="00FE1325"/>
    <w:rsid w:val="00FE6344"/>
    <w:rsid w:val="00FF0A53"/>
    <w:rsid w:val="00FF13EB"/>
    <w:rsid w:val="00FF416B"/>
    <w:rsid w:val="00FF687F"/>
    <w:rsid w:val="00F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7a0029" stroke="f">
      <v:fill color="#7a0029"/>
      <v:stroke on="f"/>
      <o:colormru v:ext="edit" colors="#fff5d7,#7a0029,#ffd0a1,#ffe2c5,#ffe7cf,#ffecb5,#fff0c5,#ffe089"/>
    </o:shapedefaults>
    <o:shapelayout v:ext="edit">
      <o:idmap v:ext="edit" data="2"/>
    </o:shapelayout>
  </w:shapeDefaults>
  <w:decimalSymbol w:val=","/>
  <w:listSeparator w:val=";"/>
  <w14:docId w14:val="146E0603"/>
  <w15:docId w15:val="{5F068A84-A8C2-40FB-8E70-B191B782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A45"/>
    <w:rPr>
      <w:sz w:val="24"/>
      <w:szCs w:val="24"/>
      <w:lang w:val="ro-RO" w:eastAsia="ro-RO"/>
    </w:rPr>
  </w:style>
  <w:style w:type="paragraph" w:styleId="Heading1">
    <w:name w:val="heading 1"/>
    <w:basedOn w:val="Normal"/>
    <w:next w:val="Normal"/>
    <w:link w:val="Heading1Char"/>
    <w:qFormat/>
    <w:rsid w:val="006E75DF"/>
    <w:pPr>
      <w:keepNext/>
      <w:numPr>
        <w:numId w:val="4"/>
      </w:numPr>
      <w:spacing w:before="240" w:after="60"/>
      <w:jc w:val="both"/>
      <w:outlineLvl w:val="0"/>
    </w:pPr>
    <w:rPr>
      <w:rFonts w:ascii="Times New Roman Bold" w:hAnsi="Times New Roman Bold" w:cs="Arial"/>
      <w:b/>
      <w:bCs/>
      <w:kern w:val="32"/>
      <w:lang w:val="en-US"/>
    </w:rPr>
  </w:style>
  <w:style w:type="paragraph" w:styleId="Heading2">
    <w:name w:val="heading 2"/>
    <w:basedOn w:val="Normal"/>
    <w:next w:val="Normal"/>
    <w:link w:val="Heading2Char"/>
    <w:qFormat/>
    <w:rsid w:val="006E75DF"/>
    <w:pPr>
      <w:keepNext/>
      <w:numPr>
        <w:ilvl w:val="1"/>
        <w:numId w:val="4"/>
      </w:numPr>
      <w:spacing w:before="240" w:after="60"/>
      <w:jc w:val="both"/>
      <w:outlineLvl w:val="1"/>
    </w:pPr>
    <w:rPr>
      <w:rFonts w:cs="Arial"/>
      <w:bCs/>
      <w:iCs/>
      <w:szCs w:val="28"/>
      <w:lang w:val="en-US"/>
    </w:rPr>
  </w:style>
  <w:style w:type="paragraph" w:styleId="Heading3">
    <w:name w:val="heading 3"/>
    <w:basedOn w:val="Normal"/>
    <w:next w:val="Normal"/>
    <w:link w:val="Heading3Char"/>
    <w:qFormat/>
    <w:rsid w:val="006E75DF"/>
    <w:pPr>
      <w:keepNext/>
      <w:numPr>
        <w:ilvl w:val="2"/>
        <w:numId w:val="4"/>
      </w:numPr>
      <w:spacing w:before="240" w:after="60"/>
      <w:jc w:val="both"/>
      <w:outlineLvl w:val="2"/>
    </w:pPr>
    <w:rPr>
      <w:rFonts w:cs="Arial"/>
      <w:bCs/>
      <w:szCs w:val="26"/>
      <w:lang w:val="en-US"/>
    </w:rPr>
  </w:style>
  <w:style w:type="paragraph" w:styleId="Heading4">
    <w:name w:val="heading 4"/>
    <w:basedOn w:val="Normal"/>
    <w:next w:val="Normal"/>
    <w:link w:val="Heading4Char"/>
    <w:qFormat/>
    <w:rsid w:val="006E75DF"/>
    <w:pPr>
      <w:keepNext/>
      <w:numPr>
        <w:ilvl w:val="3"/>
        <w:numId w:val="4"/>
      </w:numPr>
      <w:spacing w:before="240" w:after="60"/>
      <w:jc w:val="both"/>
      <w:outlineLvl w:val="3"/>
    </w:pPr>
    <w:rPr>
      <w:b/>
      <w:bCs/>
      <w:sz w:val="28"/>
      <w:szCs w:val="28"/>
      <w:lang w:val="en-US"/>
    </w:rPr>
  </w:style>
  <w:style w:type="paragraph" w:styleId="Heading5">
    <w:name w:val="heading 5"/>
    <w:basedOn w:val="Normal"/>
    <w:next w:val="Normal"/>
    <w:link w:val="Heading5Char"/>
    <w:qFormat/>
    <w:rsid w:val="006E75DF"/>
    <w:pPr>
      <w:numPr>
        <w:ilvl w:val="4"/>
        <w:numId w:val="4"/>
      </w:numPr>
      <w:spacing w:before="240" w:after="60"/>
      <w:jc w:val="both"/>
      <w:outlineLvl w:val="4"/>
    </w:pPr>
    <w:rPr>
      <w:rFonts w:ascii="Arial" w:hAnsi="Arial"/>
      <w:b/>
      <w:bCs/>
      <w:i/>
      <w:iCs/>
      <w:sz w:val="26"/>
      <w:szCs w:val="26"/>
      <w:lang w:val="en-US"/>
    </w:rPr>
  </w:style>
  <w:style w:type="paragraph" w:styleId="Heading6">
    <w:name w:val="heading 6"/>
    <w:basedOn w:val="Normal"/>
    <w:next w:val="Normal"/>
    <w:link w:val="Heading6Char"/>
    <w:qFormat/>
    <w:rsid w:val="006E75DF"/>
    <w:pPr>
      <w:numPr>
        <w:ilvl w:val="5"/>
        <w:numId w:val="4"/>
      </w:numPr>
      <w:spacing w:before="240" w:after="60"/>
      <w:jc w:val="both"/>
      <w:outlineLvl w:val="5"/>
    </w:pPr>
    <w:rPr>
      <w:b/>
      <w:bCs/>
      <w:sz w:val="22"/>
      <w:szCs w:val="22"/>
      <w:lang w:val="en-US"/>
    </w:rPr>
  </w:style>
  <w:style w:type="paragraph" w:styleId="Heading7">
    <w:name w:val="heading 7"/>
    <w:basedOn w:val="Normal"/>
    <w:next w:val="Normal"/>
    <w:link w:val="Heading7Char"/>
    <w:qFormat/>
    <w:rsid w:val="006E75DF"/>
    <w:pPr>
      <w:keepNext/>
      <w:numPr>
        <w:ilvl w:val="6"/>
        <w:numId w:val="4"/>
      </w:numPr>
      <w:ind w:right="-567"/>
      <w:jc w:val="center"/>
      <w:outlineLvl w:val="6"/>
    </w:pPr>
    <w:rPr>
      <w:b/>
      <w:sz w:val="28"/>
      <w:szCs w:val="20"/>
      <w:lang w:val="en-US"/>
    </w:rPr>
  </w:style>
  <w:style w:type="paragraph" w:styleId="Heading8">
    <w:name w:val="heading 8"/>
    <w:basedOn w:val="Normal"/>
    <w:next w:val="Normal"/>
    <w:link w:val="Heading8Char"/>
    <w:qFormat/>
    <w:rsid w:val="006E75DF"/>
    <w:pPr>
      <w:numPr>
        <w:ilvl w:val="7"/>
        <w:numId w:val="4"/>
      </w:numPr>
      <w:spacing w:before="240" w:after="60"/>
      <w:jc w:val="both"/>
      <w:outlineLvl w:val="7"/>
    </w:pPr>
    <w:rPr>
      <w:i/>
      <w:iCs/>
      <w:lang w:val="en-US"/>
    </w:rPr>
  </w:style>
  <w:style w:type="paragraph" w:styleId="Heading9">
    <w:name w:val="heading 9"/>
    <w:basedOn w:val="Normal"/>
    <w:next w:val="Normal"/>
    <w:link w:val="Heading9Char"/>
    <w:qFormat/>
    <w:rsid w:val="006E75DF"/>
    <w:pPr>
      <w:numPr>
        <w:ilvl w:val="8"/>
        <w:numId w:val="4"/>
      </w:numPr>
      <w:spacing w:before="240" w:after="60"/>
      <w:jc w:val="both"/>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5419"/>
    <w:pPr>
      <w:tabs>
        <w:tab w:val="center" w:pos="4703"/>
        <w:tab w:val="right" w:pos="9406"/>
      </w:tabs>
    </w:pPr>
  </w:style>
  <w:style w:type="paragraph" w:styleId="Footer">
    <w:name w:val="footer"/>
    <w:basedOn w:val="Normal"/>
    <w:link w:val="FooterChar"/>
    <w:rsid w:val="000E5419"/>
    <w:pPr>
      <w:tabs>
        <w:tab w:val="center" w:pos="4703"/>
        <w:tab w:val="right" w:pos="9406"/>
      </w:tabs>
    </w:pPr>
  </w:style>
  <w:style w:type="character" w:styleId="PageNumber">
    <w:name w:val="page number"/>
    <w:basedOn w:val="DefaultParagraphFont"/>
    <w:rsid w:val="00A77FF5"/>
  </w:style>
  <w:style w:type="paragraph" w:styleId="BalloonText">
    <w:name w:val="Balloon Text"/>
    <w:basedOn w:val="Normal"/>
    <w:semiHidden/>
    <w:rsid w:val="0013708A"/>
    <w:rPr>
      <w:rFonts w:ascii="Tahoma" w:hAnsi="Tahoma" w:cs="Tahoma"/>
      <w:sz w:val="16"/>
      <w:szCs w:val="16"/>
    </w:rPr>
  </w:style>
  <w:style w:type="character" w:customStyle="1" w:styleId="FooterChar">
    <w:name w:val="Footer Char"/>
    <w:link w:val="Footer"/>
    <w:uiPriority w:val="99"/>
    <w:rsid w:val="00970378"/>
    <w:rPr>
      <w:sz w:val="24"/>
      <w:szCs w:val="24"/>
      <w:lang w:val="ro-RO" w:eastAsia="ro-RO"/>
    </w:rPr>
  </w:style>
  <w:style w:type="character" w:customStyle="1" w:styleId="Heading1Char">
    <w:name w:val="Heading 1 Char"/>
    <w:link w:val="Heading1"/>
    <w:rsid w:val="006E75DF"/>
    <w:rPr>
      <w:rFonts w:ascii="Times New Roman Bold" w:hAnsi="Times New Roman Bold" w:cs="Arial"/>
      <w:b/>
      <w:bCs/>
      <w:kern w:val="32"/>
      <w:sz w:val="24"/>
      <w:szCs w:val="24"/>
      <w:lang w:eastAsia="ro-RO"/>
    </w:rPr>
  </w:style>
  <w:style w:type="character" w:customStyle="1" w:styleId="Heading2Char">
    <w:name w:val="Heading 2 Char"/>
    <w:link w:val="Heading2"/>
    <w:rsid w:val="006E75DF"/>
    <w:rPr>
      <w:rFonts w:cs="Arial"/>
      <w:bCs/>
      <w:iCs/>
      <w:sz w:val="24"/>
      <w:szCs w:val="28"/>
      <w:lang w:eastAsia="ro-RO"/>
    </w:rPr>
  </w:style>
  <w:style w:type="character" w:customStyle="1" w:styleId="Heading3Char">
    <w:name w:val="Heading 3 Char"/>
    <w:link w:val="Heading3"/>
    <w:rsid w:val="006E75DF"/>
    <w:rPr>
      <w:rFonts w:cs="Arial"/>
      <w:bCs/>
      <w:sz w:val="24"/>
      <w:szCs w:val="26"/>
      <w:lang w:eastAsia="ro-RO"/>
    </w:rPr>
  </w:style>
  <w:style w:type="character" w:customStyle="1" w:styleId="Heading4Char">
    <w:name w:val="Heading 4 Char"/>
    <w:link w:val="Heading4"/>
    <w:rsid w:val="006E75DF"/>
    <w:rPr>
      <w:b/>
      <w:bCs/>
      <w:sz w:val="28"/>
      <w:szCs w:val="28"/>
      <w:lang w:eastAsia="ro-RO"/>
    </w:rPr>
  </w:style>
  <w:style w:type="character" w:customStyle="1" w:styleId="Heading5Char">
    <w:name w:val="Heading 5 Char"/>
    <w:link w:val="Heading5"/>
    <w:rsid w:val="006E75DF"/>
    <w:rPr>
      <w:rFonts w:ascii="Arial" w:hAnsi="Arial"/>
      <w:b/>
      <w:bCs/>
      <w:i/>
      <w:iCs/>
      <w:sz w:val="26"/>
      <w:szCs w:val="26"/>
      <w:lang w:eastAsia="ro-RO"/>
    </w:rPr>
  </w:style>
  <w:style w:type="character" w:customStyle="1" w:styleId="Heading6Char">
    <w:name w:val="Heading 6 Char"/>
    <w:link w:val="Heading6"/>
    <w:rsid w:val="006E75DF"/>
    <w:rPr>
      <w:b/>
      <w:bCs/>
      <w:sz w:val="22"/>
      <w:szCs w:val="22"/>
      <w:lang w:eastAsia="ro-RO"/>
    </w:rPr>
  </w:style>
  <w:style w:type="character" w:customStyle="1" w:styleId="Heading7Char">
    <w:name w:val="Heading 7 Char"/>
    <w:link w:val="Heading7"/>
    <w:rsid w:val="006E75DF"/>
    <w:rPr>
      <w:b/>
      <w:sz w:val="28"/>
      <w:lang w:eastAsia="ro-RO"/>
    </w:rPr>
  </w:style>
  <w:style w:type="character" w:customStyle="1" w:styleId="Heading8Char">
    <w:name w:val="Heading 8 Char"/>
    <w:link w:val="Heading8"/>
    <w:rsid w:val="006E75DF"/>
    <w:rPr>
      <w:i/>
      <w:iCs/>
      <w:sz w:val="24"/>
      <w:szCs w:val="24"/>
      <w:lang w:eastAsia="ro-RO"/>
    </w:rPr>
  </w:style>
  <w:style w:type="character" w:customStyle="1" w:styleId="Heading9Char">
    <w:name w:val="Heading 9 Char"/>
    <w:link w:val="Heading9"/>
    <w:rsid w:val="006E75DF"/>
    <w:rPr>
      <w:rFonts w:ascii="Arial" w:hAnsi="Arial" w:cs="Arial"/>
      <w:sz w:val="22"/>
      <w:szCs w:val="22"/>
      <w:lang w:eastAsia="ro-RO"/>
    </w:rPr>
  </w:style>
  <w:style w:type="character" w:styleId="Hyperlink">
    <w:name w:val="Hyperlink"/>
    <w:rsid w:val="006E75DF"/>
    <w:rPr>
      <w:color w:val="0000FF"/>
      <w:spacing w:val="0"/>
      <w:u w:val="single"/>
    </w:rPr>
  </w:style>
  <w:style w:type="character" w:customStyle="1" w:styleId="DeltaViewInsertion">
    <w:name w:val="DeltaView Insertion"/>
    <w:rsid w:val="006E75DF"/>
    <w:rPr>
      <w:color w:val="0000FF"/>
      <w:spacing w:val="0"/>
      <w:u w:val="double"/>
    </w:rPr>
  </w:style>
  <w:style w:type="character" w:customStyle="1" w:styleId="DeltaViewStyleChangeLabel">
    <w:name w:val="DeltaView Style Change Label"/>
    <w:rsid w:val="006E75DF"/>
    <w:rPr>
      <w:color w:val="000000"/>
      <w:spacing w:val="0"/>
    </w:rPr>
  </w:style>
  <w:style w:type="character" w:customStyle="1" w:styleId="DeltaViewDeletion">
    <w:name w:val="DeltaView Deletion"/>
    <w:rsid w:val="006E75DF"/>
    <w:rPr>
      <w:strike/>
      <w:color w:val="FF0000"/>
    </w:rPr>
  </w:style>
  <w:style w:type="paragraph" w:styleId="Subtitle">
    <w:name w:val="Subtitle"/>
    <w:basedOn w:val="Normal"/>
    <w:next w:val="BodyText"/>
    <w:link w:val="SubtitleChar"/>
    <w:qFormat/>
    <w:rsid w:val="006E75DF"/>
    <w:pPr>
      <w:keepNext/>
      <w:autoSpaceDE w:val="0"/>
      <w:autoSpaceDN w:val="0"/>
      <w:adjustRightInd w:val="0"/>
      <w:spacing w:after="240"/>
      <w:jc w:val="center"/>
      <w:outlineLvl w:val="1"/>
    </w:pPr>
    <w:rPr>
      <w:b/>
      <w:bCs/>
      <w:caps/>
      <w:u w:val="single"/>
      <w:lang w:val="en-US" w:eastAsia="en-US"/>
    </w:rPr>
  </w:style>
  <w:style w:type="character" w:customStyle="1" w:styleId="SubtitleChar">
    <w:name w:val="Subtitle Char"/>
    <w:link w:val="Subtitle"/>
    <w:rsid w:val="006E75DF"/>
    <w:rPr>
      <w:b/>
      <w:bCs/>
      <w:caps/>
      <w:sz w:val="24"/>
      <w:szCs w:val="24"/>
      <w:u w:val="single"/>
    </w:rPr>
  </w:style>
  <w:style w:type="paragraph" w:styleId="BodyText">
    <w:name w:val="Body Text"/>
    <w:basedOn w:val="Normal"/>
    <w:link w:val="BodyTextChar"/>
    <w:rsid w:val="006E75DF"/>
    <w:pPr>
      <w:autoSpaceDE w:val="0"/>
      <w:autoSpaceDN w:val="0"/>
      <w:adjustRightInd w:val="0"/>
      <w:spacing w:after="120" w:line="280" w:lineRule="atLeast"/>
      <w:jc w:val="both"/>
    </w:pPr>
    <w:rPr>
      <w:spacing w:val="4"/>
      <w:sz w:val="22"/>
      <w:szCs w:val="22"/>
      <w:lang w:val="en-GB" w:eastAsia="en-US"/>
    </w:rPr>
  </w:style>
  <w:style w:type="character" w:customStyle="1" w:styleId="BodyTextChar">
    <w:name w:val="Body Text Char"/>
    <w:link w:val="BodyText"/>
    <w:rsid w:val="006E75DF"/>
    <w:rPr>
      <w:spacing w:val="4"/>
      <w:sz w:val="22"/>
      <w:szCs w:val="22"/>
      <w:lang w:val="en-GB"/>
    </w:rPr>
  </w:style>
  <w:style w:type="paragraph" w:styleId="ListParagraph">
    <w:name w:val="List Paragraph"/>
    <w:basedOn w:val="Normal"/>
    <w:uiPriority w:val="1"/>
    <w:qFormat/>
    <w:rsid w:val="008303E9"/>
    <w:pPr>
      <w:spacing w:after="160" w:line="259" w:lineRule="auto"/>
      <w:ind w:left="720"/>
      <w:contextualSpacing/>
    </w:pPr>
    <w:rPr>
      <w:rFonts w:ascii="Calibri" w:hAnsi="Calibri"/>
      <w:sz w:val="22"/>
      <w:szCs w:val="22"/>
      <w:lang w:val="en-US" w:eastAsia="en-US"/>
    </w:rPr>
  </w:style>
  <w:style w:type="character" w:styleId="CommentReference">
    <w:name w:val="annotation reference"/>
    <w:semiHidden/>
    <w:unhideWhenUsed/>
    <w:rsid w:val="00125D45"/>
    <w:rPr>
      <w:sz w:val="16"/>
      <w:szCs w:val="16"/>
    </w:rPr>
  </w:style>
  <w:style w:type="paragraph" w:styleId="CommentText">
    <w:name w:val="annotation text"/>
    <w:basedOn w:val="Normal"/>
    <w:link w:val="CommentTextChar"/>
    <w:uiPriority w:val="99"/>
    <w:unhideWhenUsed/>
    <w:rsid w:val="00125D45"/>
    <w:rPr>
      <w:sz w:val="20"/>
      <w:szCs w:val="20"/>
      <w:lang w:eastAsia="en-US"/>
    </w:rPr>
  </w:style>
  <w:style w:type="character" w:customStyle="1" w:styleId="CommentTextChar">
    <w:name w:val="Comment Text Char"/>
    <w:link w:val="CommentText"/>
    <w:uiPriority w:val="99"/>
    <w:rsid w:val="00125D45"/>
    <w:rPr>
      <w:lang w:val="ro-RO"/>
    </w:rPr>
  </w:style>
  <w:style w:type="paragraph" w:customStyle="1" w:styleId="CMSIndentL4">
    <w:name w:val="CMS Indent L4"/>
    <w:basedOn w:val="Normal"/>
    <w:rsid w:val="000E6A45"/>
    <w:pPr>
      <w:spacing w:after="240"/>
      <w:ind w:left="1701"/>
      <w:jc w:val="both"/>
    </w:pPr>
    <w:rPr>
      <w:rFonts w:ascii="Book Antiqua" w:eastAsia="SimSun" w:hAnsi="Book Antiqua"/>
      <w:sz w:val="22"/>
      <w:lang w:eastAsia="en-US"/>
    </w:rPr>
  </w:style>
  <w:style w:type="paragraph" w:customStyle="1" w:styleId="CMSIndentL3">
    <w:name w:val="CMS Indent L3"/>
    <w:basedOn w:val="Normal"/>
    <w:rsid w:val="00983E70"/>
    <w:pPr>
      <w:spacing w:after="240"/>
      <w:ind w:left="851"/>
      <w:jc w:val="both"/>
    </w:pPr>
    <w:rPr>
      <w:rFonts w:ascii="Book Antiqua" w:eastAsia="SimSun" w:hAnsi="Book Antiqua"/>
      <w:sz w:val="22"/>
      <w:lang w:eastAsia="en-US"/>
    </w:rPr>
  </w:style>
  <w:style w:type="paragraph" w:customStyle="1" w:styleId="Section1">
    <w:name w:val="Section 1"/>
    <w:basedOn w:val="Normal"/>
    <w:rsid w:val="008C5277"/>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CG Times (E1)" w:hAnsi="CG Times (E1)"/>
      <w:szCs w:val="20"/>
      <w:lang w:val="en-GB" w:eastAsia="en-GB"/>
    </w:rPr>
  </w:style>
  <w:style w:type="paragraph" w:styleId="BodyTextIndent3">
    <w:name w:val="Body Text Indent 3"/>
    <w:basedOn w:val="Normal"/>
    <w:link w:val="BodyTextIndent3Char"/>
    <w:semiHidden/>
    <w:unhideWhenUsed/>
    <w:rsid w:val="00172DF8"/>
    <w:pPr>
      <w:spacing w:after="120"/>
      <w:ind w:left="360"/>
    </w:pPr>
    <w:rPr>
      <w:sz w:val="16"/>
      <w:szCs w:val="16"/>
    </w:rPr>
  </w:style>
  <w:style w:type="character" w:customStyle="1" w:styleId="BodyTextIndent3Char">
    <w:name w:val="Body Text Indent 3 Char"/>
    <w:link w:val="BodyTextIndent3"/>
    <w:semiHidden/>
    <w:rsid w:val="00172DF8"/>
    <w:rPr>
      <w:sz w:val="16"/>
      <w:szCs w:val="16"/>
      <w:lang w:val="ro-RO" w:eastAsia="ro-RO"/>
    </w:rPr>
  </w:style>
  <w:style w:type="paragraph" w:customStyle="1" w:styleId="Default">
    <w:name w:val="Default"/>
    <w:rsid w:val="00DF0EE1"/>
    <w:pPr>
      <w:autoSpaceDE w:val="0"/>
      <w:autoSpaceDN w:val="0"/>
      <w:adjustRightInd w:val="0"/>
    </w:pPr>
    <w:rPr>
      <w:color w:val="000000"/>
      <w:sz w:val="24"/>
      <w:szCs w:val="24"/>
    </w:rPr>
  </w:style>
  <w:style w:type="table" w:styleId="TableGrid">
    <w:name w:val="Table Grid"/>
    <w:basedOn w:val="TableNormal"/>
    <w:rsid w:val="0078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01CC5"/>
    <w:rPr>
      <w:sz w:val="24"/>
      <w:szCs w:val="24"/>
      <w:lang w:val="ro-RO" w:eastAsia="ro-RO"/>
    </w:rPr>
  </w:style>
  <w:style w:type="paragraph" w:styleId="Revision">
    <w:name w:val="Revision"/>
    <w:hidden/>
    <w:uiPriority w:val="99"/>
    <w:semiHidden/>
    <w:rsid w:val="00B21DEE"/>
    <w:rPr>
      <w:sz w:val="24"/>
      <w:szCs w:val="24"/>
      <w:lang w:val="ro-RO" w:eastAsia="ro-RO"/>
    </w:rPr>
  </w:style>
  <w:style w:type="paragraph" w:styleId="BodyText2">
    <w:name w:val="Body Text 2"/>
    <w:basedOn w:val="Normal"/>
    <w:link w:val="BodyText2Char"/>
    <w:semiHidden/>
    <w:unhideWhenUsed/>
    <w:rsid w:val="001113F3"/>
    <w:pPr>
      <w:spacing w:after="120" w:line="480" w:lineRule="auto"/>
    </w:pPr>
  </w:style>
  <w:style w:type="character" w:customStyle="1" w:styleId="BodyText2Char">
    <w:name w:val="Body Text 2 Char"/>
    <w:link w:val="BodyText2"/>
    <w:semiHidden/>
    <w:rsid w:val="001113F3"/>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52801">
      <w:bodyDiv w:val="1"/>
      <w:marLeft w:val="0"/>
      <w:marRight w:val="0"/>
      <w:marTop w:val="0"/>
      <w:marBottom w:val="0"/>
      <w:divBdr>
        <w:top w:val="none" w:sz="0" w:space="0" w:color="auto"/>
        <w:left w:val="none" w:sz="0" w:space="0" w:color="auto"/>
        <w:bottom w:val="none" w:sz="0" w:space="0" w:color="auto"/>
        <w:right w:val="none" w:sz="0" w:space="0" w:color="auto"/>
      </w:divBdr>
    </w:div>
    <w:div w:id="4030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71ED6D6803CC4199650C4F7356C1B7" ma:contentTypeVersion="12" ma:contentTypeDescription="Create a new document." ma:contentTypeScope="" ma:versionID="8362eb5c7eb7f243bdb18e07f76f2312">
  <xsd:schema xmlns:xsd="http://www.w3.org/2001/XMLSchema" xmlns:xs="http://www.w3.org/2001/XMLSchema" xmlns:p="http://schemas.microsoft.com/office/2006/metadata/properties" xmlns:ns2="4a1e4b7e-d59c-4a91-8fac-7752864f75e8" xmlns:ns3="e4966411-1de1-46b2-a88d-585856f7a6fe" targetNamespace="http://schemas.microsoft.com/office/2006/metadata/properties" ma:root="true" ma:fieldsID="3abc5875187b3b10c57fbf6f593fbc1a" ns2:_="" ns3:_="">
    <xsd:import namespace="4a1e4b7e-d59c-4a91-8fac-7752864f75e8"/>
    <xsd:import namespace="e4966411-1de1-46b2-a88d-585856f7a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e4b7e-d59c-4a91-8fac-7752864f7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66411-1de1-46b2-a88d-585856f7a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33AC9-40EC-41E5-A0A5-DFDA2A8F4324}">
  <ds:schemaRefs>
    <ds:schemaRef ds:uri="http://schemas.openxmlformats.org/officeDocument/2006/bibliography"/>
  </ds:schemaRefs>
</ds:datastoreItem>
</file>

<file path=customXml/itemProps2.xml><?xml version="1.0" encoding="utf-8"?>
<ds:datastoreItem xmlns:ds="http://schemas.openxmlformats.org/officeDocument/2006/customXml" ds:itemID="{C2B090A1-AA3E-40F3-894B-04F0CA8CA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e4b7e-d59c-4a91-8fac-7752864f75e8"/>
    <ds:schemaRef ds:uri="e4966411-1de1-46b2-a88d-585856f7a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D1704-4C92-4761-A3AB-44871A1247FC}">
  <ds:schemaRefs>
    <ds:schemaRef ds:uri="http://schemas.microsoft.com/sharepoint/v3/contenttype/forms"/>
  </ds:schemaRefs>
</ds:datastoreItem>
</file>

<file path=customXml/itemProps4.xml><?xml version="1.0" encoding="utf-8"?>
<ds:datastoreItem xmlns:ds="http://schemas.openxmlformats.org/officeDocument/2006/customXml" ds:itemID="{93B49D7F-D23F-4394-BDC1-51962B4BF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5835</Words>
  <Characters>33261</Characters>
  <Application>Microsoft Office Word</Application>
  <DocSecurity>0</DocSecurity>
  <Lines>277</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PNSA</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PNSA</dc:creator>
  <cp:keywords/>
  <cp:lastModifiedBy>Filip &amp; Company</cp:lastModifiedBy>
  <cp:revision>6</cp:revision>
  <cp:lastPrinted>2021-08-03T09:15:00Z</cp:lastPrinted>
  <dcterms:created xsi:type="dcterms:W3CDTF">2025-09-04T19:40:00Z</dcterms:created>
  <dcterms:modified xsi:type="dcterms:W3CDTF">2025-09-05T08:08:00Z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0x010100EA71ED6D6803CC4199650C4F7356C1B7</vt:lpwstr>
  </property>
</Properties>
</file>