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47CB" w14:textId="04C6235D" w:rsidR="00207302" w:rsidRPr="00353166" w:rsidRDefault="00207302" w:rsidP="00353166">
      <w:pPr>
        <w:shd w:val="clear" w:color="auto" w:fill="FFFFFF"/>
        <w:spacing w:line="294" w:lineRule="atLeast"/>
        <w:jc w:val="center"/>
        <w:rPr>
          <w:rFonts w:asciiTheme="minorHAnsi" w:hAnsiTheme="minorHAnsi" w:cstheme="minorHAnsi"/>
        </w:rPr>
      </w:pPr>
      <w:r w:rsidRPr="00353166">
        <w:rPr>
          <w:rFonts w:asciiTheme="minorHAnsi" w:hAnsiTheme="minorHAnsi" w:cstheme="minorHAnsi"/>
          <w:b/>
          <w:bCs/>
        </w:rPr>
        <w:t>CORRESPONDENCE VOTE FORM</w:t>
      </w:r>
    </w:p>
    <w:p w14:paraId="73CEEE0A" w14:textId="77777777" w:rsidR="00207302" w:rsidRPr="00353166" w:rsidRDefault="00207302" w:rsidP="00353166">
      <w:pPr>
        <w:pStyle w:val="BodyText"/>
        <w:spacing w:line="294" w:lineRule="atLeast"/>
        <w:jc w:val="center"/>
        <w:rPr>
          <w:rFonts w:asciiTheme="minorHAnsi" w:hAnsiTheme="minorHAnsi" w:cstheme="minorHAnsi"/>
          <w:b/>
          <w:sz w:val="20"/>
        </w:rPr>
      </w:pPr>
      <w:r w:rsidRPr="00353166">
        <w:rPr>
          <w:rFonts w:asciiTheme="minorHAnsi" w:hAnsiTheme="minorHAnsi" w:cstheme="minorHAnsi"/>
          <w:b/>
          <w:sz w:val="20"/>
        </w:rPr>
        <w:t xml:space="preserve">FOR THE ORDINARY GENERAL MEETING OF </w:t>
      </w:r>
    </w:p>
    <w:p w14:paraId="648EF7C8" w14:textId="77777777" w:rsidR="00207302" w:rsidRPr="00353166" w:rsidRDefault="00207302" w:rsidP="00353166">
      <w:pPr>
        <w:pStyle w:val="BodyText"/>
        <w:spacing w:line="294" w:lineRule="atLeast"/>
        <w:jc w:val="center"/>
        <w:rPr>
          <w:rFonts w:asciiTheme="minorHAnsi" w:hAnsiTheme="minorHAnsi" w:cstheme="minorHAnsi"/>
          <w:b/>
          <w:sz w:val="20"/>
        </w:rPr>
      </w:pPr>
      <w:r w:rsidRPr="00353166">
        <w:rPr>
          <w:rFonts w:asciiTheme="minorHAnsi" w:hAnsiTheme="minorHAnsi" w:cstheme="minorHAnsi"/>
          <w:b/>
          <w:sz w:val="20"/>
        </w:rPr>
        <w:t xml:space="preserve">THE SHAREHOLDERS OF HOLDE AGRI INVEST S.A. </w:t>
      </w:r>
    </w:p>
    <w:p w14:paraId="5BC4A120" w14:textId="79CC5EA3" w:rsidR="00207302" w:rsidRPr="00353166" w:rsidRDefault="00207302" w:rsidP="00353166">
      <w:pPr>
        <w:shd w:val="clear" w:color="auto" w:fill="FFFFFF"/>
        <w:spacing w:line="294" w:lineRule="atLeast"/>
        <w:jc w:val="center"/>
        <w:rPr>
          <w:rFonts w:asciiTheme="minorHAnsi" w:hAnsiTheme="minorHAnsi" w:cstheme="minorHAnsi"/>
          <w:b/>
          <w:bCs/>
        </w:rPr>
      </w:pPr>
      <w:r w:rsidRPr="00353166">
        <w:rPr>
          <w:rFonts w:asciiTheme="minorHAnsi" w:hAnsiTheme="minorHAnsi" w:cstheme="minorHAnsi"/>
          <w:b/>
        </w:rPr>
        <w:t>summoned</w:t>
      </w:r>
      <w:r w:rsidRPr="00353166">
        <w:rPr>
          <w:rFonts w:asciiTheme="minorHAnsi" w:hAnsiTheme="minorHAnsi" w:cstheme="minorHAnsi"/>
          <w:b/>
          <w:bCs/>
        </w:rPr>
        <w:t xml:space="preserve"> for </w:t>
      </w:r>
      <w:bookmarkStart w:id="0" w:name="_Hlk207973853"/>
      <w:r w:rsidR="00A56C53">
        <w:rPr>
          <w:rFonts w:asciiTheme="minorHAnsi" w:hAnsiTheme="minorHAnsi" w:cstheme="minorHAnsi"/>
          <w:b/>
          <w:bCs/>
        </w:rPr>
        <w:t>6/7 October 2025</w:t>
      </w:r>
      <w:bookmarkEnd w:id="0"/>
    </w:p>
    <w:p w14:paraId="216630ED" w14:textId="77777777" w:rsidR="00207302" w:rsidRPr="00353166" w:rsidRDefault="00207302" w:rsidP="00353166">
      <w:pPr>
        <w:shd w:val="clear" w:color="auto" w:fill="FFFFFF"/>
        <w:spacing w:line="294" w:lineRule="atLeast"/>
        <w:jc w:val="center"/>
        <w:rPr>
          <w:rFonts w:asciiTheme="minorHAnsi" w:hAnsiTheme="minorHAnsi" w:cstheme="minorHAnsi"/>
          <w:b/>
          <w:bCs/>
        </w:rPr>
      </w:pPr>
    </w:p>
    <w:p w14:paraId="686FC7F1" w14:textId="77777777" w:rsidR="00207302" w:rsidRPr="00353166" w:rsidRDefault="00207302" w:rsidP="00353166">
      <w:pPr>
        <w:shd w:val="clear" w:color="auto" w:fill="FFFFFF"/>
        <w:tabs>
          <w:tab w:val="left" w:leader="underscore" w:pos="5770"/>
        </w:tabs>
        <w:spacing w:line="294" w:lineRule="atLeast"/>
        <w:jc w:val="both"/>
        <w:rPr>
          <w:rFonts w:asciiTheme="minorHAnsi" w:hAnsiTheme="minorHAnsi" w:cstheme="minorHAnsi"/>
        </w:rPr>
      </w:pPr>
      <w:r w:rsidRPr="00353166">
        <w:rPr>
          <w:rFonts w:asciiTheme="minorHAnsi" w:hAnsiTheme="minorHAnsi" w:cstheme="minorHAnsi"/>
        </w:rPr>
        <w:t xml:space="preserve">I, the Undersigned, _____________ </w:t>
      </w:r>
      <w:r w:rsidRPr="00353166">
        <w:rPr>
          <w:rFonts w:asciiTheme="minorHAnsi" w:hAnsiTheme="minorHAnsi" w:cstheme="minorHAnsi"/>
          <w:i/>
          <w:iCs/>
        </w:rPr>
        <w:t>[Surname and name of the shareholder – natural person, according to the identity document]</w:t>
      </w:r>
      <w:r w:rsidRPr="00353166">
        <w:rPr>
          <w:rFonts w:asciiTheme="minorHAnsi" w:hAnsiTheme="minorHAnsi" w:cstheme="minorHAnsi"/>
        </w:rPr>
        <w:t xml:space="preserve">, identified with </w:t>
      </w:r>
      <w:r w:rsidRPr="00353166">
        <w:rPr>
          <w:rFonts w:asciiTheme="minorHAnsi" w:hAnsiTheme="minorHAnsi" w:cstheme="minorHAnsi"/>
        </w:rPr>
        <w:tab/>
        <w:t xml:space="preserve"> </w:t>
      </w:r>
      <w:r w:rsidRPr="00353166">
        <w:rPr>
          <w:rFonts w:asciiTheme="minorHAnsi" w:hAnsiTheme="minorHAnsi" w:cstheme="minorHAnsi"/>
          <w:i/>
          <w:iCs/>
        </w:rPr>
        <w:t>[identity document]</w:t>
      </w:r>
      <w:r w:rsidRPr="00353166">
        <w:rPr>
          <w:rFonts w:asciiTheme="minorHAnsi" w:hAnsiTheme="minorHAnsi" w:cstheme="minorHAnsi"/>
        </w:rPr>
        <w:t xml:space="preserve">, series____, no. ____, issued by ______, on _____, domiciled in ________ </w:t>
      </w:r>
      <w:r w:rsidRPr="00353166">
        <w:rPr>
          <w:rFonts w:asciiTheme="minorHAnsi" w:hAnsiTheme="minorHAnsi" w:cstheme="minorHAnsi"/>
          <w:i/>
          <w:iCs/>
        </w:rPr>
        <w:t xml:space="preserve">[the entire address, according to the identity document], </w:t>
      </w:r>
      <w:r w:rsidRPr="00353166">
        <w:rPr>
          <w:rFonts w:asciiTheme="minorHAnsi" w:hAnsiTheme="minorHAnsi" w:cstheme="minorHAnsi"/>
        </w:rPr>
        <w:t>personal identification number _________,</w:t>
      </w:r>
    </w:p>
    <w:p w14:paraId="23564C35"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or</w:t>
      </w:r>
    </w:p>
    <w:p w14:paraId="40B6570F" w14:textId="77777777" w:rsidR="00207302" w:rsidRPr="00353166" w:rsidRDefault="00207302" w:rsidP="00353166">
      <w:pPr>
        <w:spacing w:line="294" w:lineRule="atLeast"/>
        <w:jc w:val="both"/>
        <w:rPr>
          <w:rFonts w:asciiTheme="minorHAnsi" w:hAnsiTheme="minorHAnsi" w:cstheme="minorHAnsi"/>
        </w:rPr>
      </w:pPr>
      <w:r w:rsidRPr="00353166">
        <w:rPr>
          <w:rFonts w:asciiTheme="minorHAnsi" w:hAnsiTheme="minorHAnsi" w:cstheme="minorHAnsi"/>
        </w:rPr>
        <w:t xml:space="preserve">The Undersigned, _____________ </w:t>
      </w:r>
      <w:r w:rsidRPr="00353166">
        <w:rPr>
          <w:rFonts w:asciiTheme="minorHAnsi" w:hAnsiTheme="minorHAnsi" w:cstheme="minorHAnsi"/>
          <w:i/>
          <w:iCs/>
        </w:rPr>
        <w:t>[name of the shareholder – legal entity]</w:t>
      </w:r>
      <w:r w:rsidRPr="00353166">
        <w:rPr>
          <w:rFonts w:asciiTheme="minorHAnsi" w:hAnsiTheme="minorHAnsi" w:cstheme="minorHAnsi"/>
        </w:rPr>
        <w:t xml:space="preserve">, with the registered office located in ______, registered with the Trade Registry Office under no. ____, Sole Registration Code ______, dully represented by _______ </w:t>
      </w:r>
      <w:r w:rsidRPr="00353166">
        <w:rPr>
          <w:rFonts w:asciiTheme="minorHAnsi" w:hAnsiTheme="minorHAnsi" w:cstheme="minorHAnsi"/>
          <w:i/>
          <w:iCs/>
        </w:rPr>
        <w:t>[Surname and name, according to the identity document]</w:t>
      </w:r>
      <w:r w:rsidRPr="00353166">
        <w:rPr>
          <w:rFonts w:asciiTheme="minorHAnsi" w:hAnsiTheme="minorHAnsi" w:cstheme="minorHAnsi"/>
        </w:rPr>
        <w:t xml:space="preserve">, in the capacity of ______ </w:t>
      </w:r>
      <w:r w:rsidRPr="00353166">
        <w:rPr>
          <w:rFonts w:asciiTheme="minorHAnsi" w:hAnsiTheme="minorHAnsi" w:cstheme="minorHAnsi"/>
          <w:i/>
          <w:iCs/>
        </w:rPr>
        <w:t xml:space="preserve">[the exactly position registered with the Trade Registry] </w:t>
      </w:r>
      <w:r w:rsidRPr="00353166">
        <w:rPr>
          <w:rFonts w:asciiTheme="minorHAnsi" w:hAnsiTheme="minorHAnsi" w:cstheme="minorHAnsi"/>
        </w:rPr>
        <w:t>*</w:t>
      </w:r>
    </w:p>
    <w:p w14:paraId="2E36B111" w14:textId="77777777" w:rsidR="00207302" w:rsidRPr="00353166" w:rsidRDefault="00207302" w:rsidP="00353166">
      <w:pPr>
        <w:spacing w:line="294" w:lineRule="atLeast"/>
        <w:jc w:val="both"/>
        <w:rPr>
          <w:rFonts w:asciiTheme="minorHAnsi" w:hAnsiTheme="minorHAnsi" w:cstheme="minorHAnsi"/>
        </w:rPr>
      </w:pPr>
    </w:p>
    <w:p w14:paraId="7144F3AD" w14:textId="554DBDF1" w:rsidR="00207302" w:rsidRDefault="00207302" w:rsidP="00353166">
      <w:pPr>
        <w:spacing w:line="294" w:lineRule="atLeast"/>
        <w:jc w:val="both"/>
        <w:rPr>
          <w:rFonts w:asciiTheme="minorHAnsi" w:hAnsiTheme="minorHAnsi" w:cstheme="minorHAnsi"/>
          <w:bCs/>
          <w:noProof/>
          <w:lang w:val="en-GB"/>
        </w:rPr>
      </w:pPr>
      <w:r w:rsidRPr="00353166">
        <w:rPr>
          <w:rFonts w:asciiTheme="minorHAnsi" w:hAnsiTheme="minorHAnsi" w:cstheme="minorHAnsi"/>
        </w:rPr>
        <w:t xml:space="preserve">Shareholder at the reference date of </w:t>
      </w:r>
      <w:r w:rsidR="00A56C53">
        <w:rPr>
          <w:rFonts w:asciiTheme="minorHAnsi" w:hAnsiTheme="minorHAnsi" w:cstheme="minorHAnsi"/>
          <w:b/>
          <w:bCs/>
          <w:lang w:val="en-GB"/>
        </w:rPr>
        <w:t>25 September 2025</w:t>
      </w:r>
      <w:r w:rsidR="00EF4CF3" w:rsidRPr="00353166">
        <w:rPr>
          <w:rFonts w:asciiTheme="minorHAnsi" w:hAnsiTheme="minorHAnsi" w:cstheme="minorHAnsi"/>
          <w:b/>
          <w:bCs/>
          <w:lang w:val="en-GB"/>
        </w:rPr>
        <w:t xml:space="preserve"> </w:t>
      </w:r>
      <w:r w:rsidRPr="00353166">
        <w:rPr>
          <w:rFonts w:asciiTheme="minorHAnsi" w:hAnsiTheme="minorHAnsi" w:cstheme="minorHAnsi"/>
        </w:rPr>
        <w:t xml:space="preserve">of </w:t>
      </w:r>
      <w:r w:rsidRPr="00353166">
        <w:rPr>
          <w:rFonts w:asciiTheme="minorHAnsi" w:hAnsiTheme="minorHAnsi" w:cstheme="minorHAnsi"/>
          <w:b/>
          <w:noProof/>
        </w:rPr>
        <w:t>HOLDE AGRI INVEST S.A.</w:t>
      </w:r>
      <w:r w:rsidRPr="00353166">
        <w:rPr>
          <w:rFonts w:asciiTheme="minorHAnsi" w:hAnsiTheme="minorHAnsi" w:cstheme="minorHAnsi"/>
          <w:bCs/>
          <w:noProof/>
        </w:rPr>
        <w:t xml:space="preserve">, </w:t>
      </w:r>
      <w:r w:rsidR="00332205" w:rsidRPr="00332205">
        <w:rPr>
          <w:rFonts w:asciiTheme="minorHAnsi" w:hAnsiTheme="minorHAnsi" w:cstheme="minorHAnsi"/>
          <w:bCs/>
          <w:noProof/>
          <w:lang w:val="en-GB"/>
        </w:rPr>
        <w:t>a joint-stock company, organized and operating under the Romanian laws, with its registered office at 1 Intr. Nestorei, Building B, 10</w:t>
      </w:r>
      <w:r w:rsidR="00332205" w:rsidRPr="00332205">
        <w:rPr>
          <w:rFonts w:asciiTheme="minorHAnsi" w:hAnsiTheme="minorHAnsi" w:cstheme="minorHAnsi"/>
          <w:bCs/>
          <w:noProof/>
          <w:vertAlign w:val="superscript"/>
          <w:lang w:val="en-GB"/>
        </w:rPr>
        <w:t>th</w:t>
      </w:r>
      <w:r w:rsidR="00332205" w:rsidRPr="00332205">
        <w:rPr>
          <w:rFonts w:asciiTheme="minorHAnsi" w:hAnsiTheme="minorHAnsi" w:cstheme="minorHAnsi"/>
          <w:bCs/>
          <w:noProof/>
          <w:lang w:val="en-GB"/>
        </w:rPr>
        <w:t xml:space="preserve"> floor, District 4, Bucharest, Romania, registered with the Trade Registry under no. </w:t>
      </w:r>
      <w:bookmarkStart w:id="1" w:name="_Hlk207973872"/>
      <w:r w:rsidR="00A56C53" w:rsidRPr="00A56C53">
        <w:rPr>
          <w:rFonts w:asciiTheme="minorHAnsi" w:hAnsiTheme="minorHAnsi" w:cstheme="minorHAnsi"/>
          <w:bCs/>
          <w:noProof/>
          <w:lang w:val="en-GB"/>
        </w:rPr>
        <w:t>J2018009208408</w:t>
      </w:r>
      <w:bookmarkEnd w:id="1"/>
      <w:r w:rsidR="00332205" w:rsidRPr="00332205">
        <w:rPr>
          <w:rFonts w:asciiTheme="minorHAnsi" w:hAnsiTheme="minorHAnsi" w:cstheme="minorHAnsi"/>
          <w:bCs/>
          <w:noProof/>
          <w:lang w:val="en-GB"/>
        </w:rPr>
        <w:t xml:space="preserve">, </w:t>
      </w:r>
      <w:bookmarkStart w:id="2" w:name="_Hlk161994743"/>
      <w:r w:rsidR="00332205" w:rsidRPr="00332205">
        <w:rPr>
          <w:rFonts w:asciiTheme="minorHAnsi" w:hAnsiTheme="minorHAnsi" w:cstheme="minorHAnsi"/>
          <w:bCs/>
          <w:noProof/>
          <w:lang w:val="en-GB"/>
        </w:rPr>
        <w:t xml:space="preserve">European Unique Identifier (EUID): </w:t>
      </w:r>
      <w:bookmarkEnd w:id="2"/>
      <w:r w:rsidR="00332205" w:rsidRPr="00332205">
        <w:rPr>
          <w:rFonts w:asciiTheme="minorHAnsi" w:hAnsiTheme="minorHAnsi" w:cstheme="minorHAnsi"/>
          <w:bCs/>
          <w:noProof/>
          <w:lang w:val="en-GB"/>
        </w:rPr>
        <w:t>ROONRC.</w:t>
      </w:r>
      <w:r w:rsidR="00A56C53" w:rsidRPr="00A56C53">
        <w:rPr>
          <w:rFonts w:asciiTheme="minorHAnsi" w:hAnsiTheme="minorHAnsi" w:cstheme="minorHAnsi"/>
          <w:bCs/>
          <w:noProof/>
          <w:lang w:val="en-GB"/>
        </w:rPr>
        <w:t>J2018009208408</w:t>
      </w:r>
      <w:r w:rsidR="00332205" w:rsidRPr="00332205">
        <w:rPr>
          <w:rFonts w:asciiTheme="minorHAnsi" w:hAnsiTheme="minorHAnsi" w:cstheme="minorHAnsi"/>
          <w:bCs/>
          <w:noProof/>
          <w:lang w:val="en-GB"/>
        </w:rPr>
        <w:t>, sole registration code 39549730, with a subscribed and paid-up share capital of RON </w:t>
      </w:r>
      <w:r w:rsidR="00332205" w:rsidRPr="00332205">
        <w:rPr>
          <w:rFonts w:asciiTheme="minorHAnsi" w:hAnsiTheme="minorHAnsi" w:cstheme="minorHAnsi"/>
          <w:bCs/>
          <w:noProof/>
          <w:lang w:val="ro-RO"/>
        </w:rPr>
        <w:t>121,273,584</w:t>
      </w:r>
      <w:r w:rsidR="00332205" w:rsidRPr="00332205">
        <w:rPr>
          <w:rFonts w:asciiTheme="minorHAnsi" w:hAnsiTheme="minorHAnsi" w:cstheme="minorHAnsi"/>
          <w:bCs/>
          <w:noProof/>
          <w:lang w:val="en-GB"/>
        </w:rPr>
        <w:t xml:space="preserve">, divided into </w:t>
      </w:r>
      <w:r w:rsidR="00332205" w:rsidRPr="00332205">
        <w:rPr>
          <w:rFonts w:asciiTheme="minorHAnsi" w:hAnsiTheme="minorHAnsi" w:cstheme="minorHAnsi"/>
          <w:bCs/>
          <w:noProof/>
          <w:lang w:val="ro-RO"/>
        </w:rPr>
        <w:t xml:space="preserve">121,273,584 </w:t>
      </w:r>
      <w:r w:rsidR="00332205" w:rsidRPr="00332205">
        <w:rPr>
          <w:rFonts w:asciiTheme="minorHAnsi" w:hAnsiTheme="minorHAnsi" w:cstheme="minorHAnsi"/>
          <w:bCs/>
          <w:noProof/>
          <w:lang w:val="en-GB"/>
        </w:rPr>
        <w:t xml:space="preserve">registered shares, of which </w:t>
      </w:r>
      <w:r w:rsidR="00332205" w:rsidRPr="00332205">
        <w:rPr>
          <w:rFonts w:asciiTheme="minorHAnsi" w:hAnsiTheme="minorHAnsi" w:cstheme="minorHAnsi"/>
          <w:bCs/>
          <w:noProof/>
          <w:lang w:val="ro-RO"/>
        </w:rPr>
        <w:t xml:space="preserve">120,577,734 </w:t>
      </w:r>
      <w:bookmarkStart w:id="3" w:name="_Hlk207973892"/>
      <w:r w:rsidR="00A56C53">
        <w:rPr>
          <w:rFonts w:asciiTheme="minorHAnsi" w:hAnsiTheme="minorHAnsi" w:cstheme="minorHAnsi"/>
          <w:bCs/>
          <w:noProof/>
          <w:lang w:val="en-GB"/>
        </w:rPr>
        <w:t xml:space="preserve">class “A” </w:t>
      </w:r>
      <w:bookmarkEnd w:id="3"/>
      <w:r w:rsidR="00332205" w:rsidRPr="00332205">
        <w:rPr>
          <w:rFonts w:asciiTheme="minorHAnsi" w:hAnsiTheme="minorHAnsi" w:cstheme="minorHAnsi"/>
          <w:bCs/>
          <w:noProof/>
          <w:lang w:val="en-GB"/>
        </w:rPr>
        <w:t xml:space="preserve">ordinary shares and </w:t>
      </w:r>
      <w:r w:rsidR="00332205" w:rsidRPr="00332205">
        <w:rPr>
          <w:rFonts w:asciiTheme="minorHAnsi" w:hAnsiTheme="minorHAnsi" w:cstheme="minorHAnsi"/>
          <w:bCs/>
          <w:noProof/>
          <w:lang w:val="ro-RO"/>
        </w:rPr>
        <w:t>695,850</w:t>
      </w:r>
      <w:r w:rsidR="00A56C53">
        <w:rPr>
          <w:rFonts w:asciiTheme="minorHAnsi" w:hAnsiTheme="minorHAnsi" w:cstheme="minorHAnsi"/>
          <w:bCs/>
          <w:noProof/>
          <w:lang w:val="ro-RO"/>
        </w:rPr>
        <w:t xml:space="preserve"> </w:t>
      </w:r>
      <w:bookmarkStart w:id="4" w:name="_Hlk207973903"/>
      <w:r w:rsidR="00A56C53">
        <w:rPr>
          <w:rFonts w:asciiTheme="minorHAnsi" w:hAnsiTheme="minorHAnsi" w:cstheme="minorHAnsi"/>
          <w:bCs/>
          <w:noProof/>
          <w:lang w:val="ro-RO"/>
        </w:rPr>
        <w:t xml:space="preserve">class </w:t>
      </w:r>
      <w:r w:rsidR="00A56C53">
        <w:rPr>
          <w:rFonts w:asciiTheme="minorHAnsi" w:hAnsiTheme="minorHAnsi" w:cstheme="minorHAnsi"/>
          <w:bCs/>
          <w:noProof/>
          <w:lang w:val="en-GB"/>
        </w:rPr>
        <w:t>“B”</w:t>
      </w:r>
      <w:bookmarkEnd w:id="4"/>
      <w:r w:rsidR="00332205" w:rsidRPr="00332205">
        <w:rPr>
          <w:rFonts w:asciiTheme="minorHAnsi" w:hAnsiTheme="minorHAnsi" w:cstheme="minorHAnsi"/>
          <w:bCs/>
          <w:noProof/>
          <w:lang w:val="ro-RO"/>
        </w:rPr>
        <w:t xml:space="preserve"> </w:t>
      </w:r>
      <w:r w:rsidR="00332205" w:rsidRPr="00332205">
        <w:rPr>
          <w:rFonts w:asciiTheme="minorHAnsi" w:hAnsiTheme="minorHAnsi" w:cstheme="minorHAnsi"/>
          <w:bCs/>
          <w:noProof/>
          <w:lang w:val="en-GB"/>
        </w:rPr>
        <w:t>preference shares with preferred dividend with no voting right (the “</w:t>
      </w:r>
      <w:r w:rsidR="00332205" w:rsidRPr="00332205">
        <w:rPr>
          <w:rFonts w:asciiTheme="minorHAnsi" w:hAnsiTheme="minorHAnsi" w:cstheme="minorHAnsi"/>
          <w:b/>
          <w:bCs/>
          <w:noProof/>
          <w:lang w:val="en-GB"/>
        </w:rPr>
        <w:t>Company</w:t>
      </w:r>
      <w:r w:rsidR="00332205" w:rsidRPr="00332205">
        <w:rPr>
          <w:rFonts w:asciiTheme="minorHAnsi" w:hAnsiTheme="minorHAnsi" w:cstheme="minorHAnsi"/>
          <w:bCs/>
          <w:noProof/>
          <w:lang w:val="en-GB"/>
        </w:rPr>
        <w:t>”)</w:t>
      </w:r>
    </w:p>
    <w:p w14:paraId="54B7C9F9" w14:textId="77777777" w:rsidR="00332205" w:rsidRPr="00353166" w:rsidRDefault="00332205" w:rsidP="00353166">
      <w:pPr>
        <w:spacing w:line="294" w:lineRule="atLeast"/>
        <w:jc w:val="both"/>
        <w:rPr>
          <w:rFonts w:asciiTheme="minorHAnsi" w:hAnsiTheme="minorHAnsi" w:cstheme="minorHAnsi"/>
          <w:lang w:eastAsia="ro-RO"/>
        </w:rPr>
      </w:pPr>
    </w:p>
    <w:p w14:paraId="7D451853" w14:textId="77777777" w:rsidR="00207302" w:rsidRPr="00353166" w:rsidRDefault="00207302" w:rsidP="00353166">
      <w:pPr>
        <w:spacing w:line="294" w:lineRule="atLeast"/>
        <w:jc w:val="both"/>
        <w:rPr>
          <w:rFonts w:asciiTheme="minorHAnsi" w:hAnsiTheme="minorHAnsi" w:cstheme="minorHAnsi"/>
          <w:lang w:eastAsia="ro-RO"/>
        </w:rPr>
      </w:pPr>
      <w:r w:rsidRPr="00353166">
        <w:rPr>
          <w:rFonts w:asciiTheme="minorHAnsi" w:hAnsiTheme="minorHAnsi" w:cstheme="minorHAnsi"/>
        </w:rPr>
        <w:t xml:space="preserve">holder of </w:t>
      </w:r>
      <w:r w:rsidRPr="00353166">
        <w:rPr>
          <w:rFonts w:asciiTheme="minorHAnsi" w:hAnsiTheme="minorHAnsi" w:cstheme="minorHAnsi"/>
          <w:bCs/>
        </w:rPr>
        <w:t>______________</w:t>
      </w:r>
      <w:r w:rsidRPr="00353166">
        <w:rPr>
          <w:rFonts w:asciiTheme="minorHAnsi" w:hAnsiTheme="minorHAnsi" w:cstheme="minorHAnsi"/>
        </w:rPr>
        <w:t xml:space="preserve"> ordinary Class A shares, representing _____ % of the total ordinary Class A shares issued by the Company, that gives </w:t>
      </w:r>
      <w:proofErr w:type="gramStart"/>
      <w:r w:rsidRPr="00353166">
        <w:rPr>
          <w:rFonts w:asciiTheme="minorHAnsi" w:hAnsiTheme="minorHAnsi" w:cstheme="minorHAnsi"/>
        </w:rPr>
        <w:t xml:space="preserve">me </w:t>
      </w:r>
      <w:r w:rsidRPr="00353166">
        <w:rPr>
          <w:rFonts w:asciiTheme="minorHAnsi" w:hAnsiTheme="minorHAnsi" w:cstheme="minorHAnsi"/>
          <w:bCs/>
        </w:rPr>
        <w:t>___</w:t>
      </w:r>
      <w:proofErr w:type="gramEnd"/>
      <w:r w:rsidRPr="00353166">
        <w:rPr>
          <w:rFonts w:asciiTheme="minorHAnsi" w:hAnsiTheme="minorHAnsi" w:cstheme="minorHAnsi"/>
          <w:bCs/>
        </w:rPr>
        <w:t>_________</w:t>
      </w:r>
      <w:r w:rsidRPr="00353166">
        <w:rPr>
          <w:rFonts w:asciiTheme="minorHAnsi" w:hAnsiTheme="minorHAnsi" w:cstheme="minorHAnsi"/>
        </w:rPr>
        <w:t xml:space="preserve"> voting rights, representing ____ % from the total number of the voting rights, </w:t>
      </w:r>
    </w:p>
    <w:p w14:paraId="5EC32F3F" w14:textId="77777777" w:rsidR="00207302" w:rsidRPr="00353166" w:rsidRDefault="00207302" w:rsidP="00353166">
      <w:pPr>
        <w:shd w:val="clear" w:color="auto" w:fill="FFFFFF"/>
        <w:tabs>
          <w:tab w:val="left" w:leader="underscore" w:pos="5770"/>
        </w:tabs>
        <w:spacing w:line="294" w:lineRule="atLeast"/>
        <w:jc w:val="both"/>
        <w:rPr>
          <w:rFonts w:asciiTheme="minorHAnsi" w:hAnsiTheme="minorHAnsi" w:cstheme="minorHAnsi"/>
        </w:rPr>
      </w:pPr>
    </w:p>
    <w:p w14:paraId="00F870E9" w14:textId="5AD2F682"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 xml:space="preserve">Being aware of the agenda of the </w:t>
      </w:r>
      <w:r w:rsidRPr="00353166">
        <w:rPr>
          <w:rFonts w:asciiTheme="minorHAnsi" w:hAnsiTheme="minorHAnsi" w:cstheme="minorHAnsi"/>
          <w:b/>
        </w:rPr>
        <w:t>O</w:t>
      </w:r>
      <w:r w:rsidRPr="00353166">
        <w:rPr>
          <w:rFonts w:asciiTheme="minorHAnsi" w:hAnsiTheme="minorHAnsi" w:cstheme="minorHAnsi"/>
          <w:b/>
          <w:bCs/>
        </w:rPr>
        <w:t>rdinary General Meeting of the Shareholders of HOLDE AGRI INVEST S.A.</w:t>
      </w:r>
      <w:r w:rsidRPr="00353166">
        <w:rPr>
          <w:rFonts w:asciiTheme="minorHAnsi" w:hAnsiTheme="minorHAnsi" w:cstheme="minorHAnsi"/>
        </w:rPr>
        <w:t xml:space="preserve"> summoned for the date of</w:t>
      </w:r>
      <w:r w:rsidRPr="00353166">
        <w:rPr>
          <w:rFonts w:asciiTheme="minorHAnsi" w:hAnsiTheme="minorHAnsi" w:cstheme="minorHAnsi"/>
          <w:b/>
          <w:bCs/>
        </w:rPr>
        <w:t xml:space="preserve"> </w:t>
      </w:r>
      <w:r w:rsidR="00A56C53">
        <w:rPr>
          <w:rFonts w:asciiTheme="minorHAnsi" w:hAnsiTheme="minorHAnsi" w:cstheme="minorHAnsi"/>
          <w:b/>
          <w:bCs/>
        </w:rPr>
        <w:t>6 October 2025</w:t>
      </w:r>
      <w:r w:rsidR="003856EA" w:rsidRPr="00353166">
        <w:rPr>
          <w:rFonts w:asciiTheme="minorHAnsi" w:hAnsiTheme="minorHAnsi" w:cstheme="minorHAnsi"/>
          <w:b/>
          <w:bCs/>
        </w:rPr>
        <w:t>,</w:t>
      </w:r>
      <w:r w:rsidR="003856EA" w:rsidRPr="00353166">
        <w:rPr>
          <w:rFonts w:asciiTheme="minorHAnsi" w:hAnsiTheme="minorHAnsi" w:cstheme="minorHAnsi"/>
          <w:b/>
        </w:rPr>
        <w:t xml:space="preserve"> starting with </w:t>
      </w:r>
      <w:r w:rsidR="00A56C53">
        <w:rPr>
          <w:rFonts w:asciiTheme="minorHAnsi" w:hAnsiTheme="minorHAnsi" w:cstheme="minorHAnsi"/>
          <w:b/>
          <w:lang w:val="en-GB"/>
        </w:rPr>
        <w:t>15:00</w:t>
      </w:r>
      <w:r w:rsidR="003856EA" w:rsidRPr="00353166">
        <w:rPr>
          <w:rFonts w:asciiTheme="minorHAnsi" w:hAnsiTheme="minorHAnsi" w:cstheme="minorHAnsi"/>
          <w:b/>
        </w:rPr>
        <w:t>,</w:t>
      </w:r>
      <w:r w:rsidR="003856EA" w:rsidRPr="00353166">
        <w:rPr>
          <w:rFonts w:asciiTheme="minorHAnsi" w:hAnsiTheme="minorHAnsi" w:cstheme="minorHAnsi"/>
          <w:bCs/>
        </w:rPr>
        <w:t xml:space="preserve"> at the</w:t>
      </w:r>
      <w:r w:rsidR="00D37FE1">
        <w:rPr>
          <w:rFonts w:asciiTheme="minorHAnsi" w:hAnsiTheme="minorHAnsi" w:cstheme="minorHAnsi"/>
          <w:bCs/>
        </w:rPr>
        <w:t xml:space="preserve"> registered office of the Company</w:t>
      </w:r>
      <w:r w:rsidR="003856EA" w:rsidRPr="00353166">
        <w:rPr>
          <w:rFonts w:asciiTheme="minorHAnsi" w:hAnsiTheme="minorHAnsi" w:cstheme="minorHAnsi"/>
          <w:bCs/>
        </w:rPr>
        <w:t xml:space="preserve"> </w:t>
      </w:r>
      <w:r w:rsidR="003856EA" w:rsidRPr="00353166">
        <w:rPr>
          <w:rFonts w:asciiTheme="minorHAnsi" w:hAnsiTheme="minorHAnsi" w:cstheme="minorHAnsi"/>
        </w:rPr>
        <w:t>or for</w:t>
      </w:r>
      <w:r w:rsidR="003856EA" w:rsidRPr="00353166">
        <w:rPr>
          <w:rFonts w:asciiTheme="minorHAnsi" w:hAnsiTheme="minorHAnsi" w:cstheme="minorHAnsi"/>
          <w:b/>
        </w:rPr>
        <w:t xml:space="preserve"> </w:t>
      </w:r>
      <w:r w:rsidR="00A56C53">
        <w:rPr>
          <w:rFonts w:asciiTheme="minorHAnsi" w:hAnsiTheme="minorHAnsi" w:cstheme="minorHAnsi"/>
          <w:b/>
          <w:bCs/>
        </w:rPr>
        <w:t>7 October 2025</w:t>
      </w:r>
      <w:r w:rsidR="003856EA" w:rsidRPr="00353166">
        <w:rPr>
          <w:rFonts w:asciiTheme="minorHAnsi" w:hAnsiTheme="minorHAnsi" w:cstheme="minorHAnsi"/>
          <w:b/>
        </w:rPr>
        <w:t xml:space="preserve">, starting with </w:t>
      </w:r>
      <w:r w:rsidR="00A56C53">
        <w:rPr>
          <w:rFonts w:asciiTheme="minorHAnsi" w:hAnsiTheme="minorHAnsi" w:cstheme="minorHAnsi"/>
          <w:b/>
          <w:lang w:val="en-GB"/>
        </w:rPr>
        <w:t>15:00</w:t>
      </w:r>
      <w:r w:rsidR="003856EA" w:rsidRPr="00353166">
        <w:rPr>
          <w:rFonts w:asciiTheme="minorHAnsi" w:hAnsiTheme="minorHAnsi" w:cstheme="minorHAnsi"/>
          <w:i/>
          <w:iCs/>
        </w:rPr>
        <w:t xml:space="preserve">, </w:t>
      </w:r>
      <w:r w:rsidR="003856EA" w:rsidRPr="00353166">
        <w:rPr>
          <w:rFonts w:asciiTheme="minorHAnsi" w:hAnsiTheme="minorHAnsi" w:cstheme="minorHAnsi"/>
        </w:rPr>
        <w:t xml:space="preserve">at the </w:t>
      </w:r>
      <w:r w:rsidR="00D37FE1">
        <w:rPr>
          <w:rFonts w:asciiTheme="minorHAnsi" w:hAnsiTheme="minorHAnsi" w:cstheme="minorHAnsi"/>
          <w:lang w:val="en-GB"/>
        </w:rPr>
        <w:t>registered office of the Company</w:t>
      </w:r>
      <w:r w:rsidR="003856EA" w:rsidRPr="00353166">
        <w:rPr>
          <w:rFonts w:asciiTheme="minorHAnsi" w:hAnsiTheme="minorHAnsi" w:cstheme="minorHAnsi"/>
        </w:rPr>
        <w:t xml:space="preserve"> </w:t>
      </w:r>
      <w:r w:rsidR="003856EA" w:rsidRPr="00353166">
        <w:rPr>
          <w:rFonts w:asciiTheme="minorHAnsi" w:hAnsiTheme="minorHAnsi" w:cstheme="minorHAnsi"/>
          <w:i/>
        </w:rPr>
        <w:t>(should the attendance quorum be not met at the first general meeting)</w:t>
      </w:r>
      <w:r w:rsidRPr="00353166">
        <w:rPr>
          <w:rFonts w:asciiTheme="minorHAnsi" w:hAnsiTheme="minorHAnsi" w:cstheme="minorHAnsi"/>
          <w:bCs/>
          <w:noProof/>
        </w:rPr>
        <w:t>,</w:t>
      </w:r>
      <w:r w:rsidRPr="00353166">
        <w:rPr>
          <w:rFonts w:asciiTheme="minorHAnsi" w:hAnsiTheme="minorHAnsi" w:cstheme="minorHAnsi"/>
        </w:rPr>
        <w:t xml:space="preserve"> and of the documents provided by HOLDE AGRI INVEST S.A. related to the said agenda,</w:t>
      </w:r>
      <w:r w:rsidR="00B67B82" w:rsidRPr="00353166">
        <w:rPr>
          <w:rFonts w:asciiTheme="minorHAnsi" w:hAnsiTheme="minorHAnsi" w:cstheme="minorHAnsi"/>
        </w:rPr>
        <w:t xml:space="preserve"> </w:t>
      </w:r>
    </w:p>
    <w:p w14:paraId="56105922" w14:textId="77777777" w:rsidR="00207302" w:rsidRPr="00353166" w:rsidRDefault="00207302" w:rsidP="00353166">
      <w:pPr>
        <w:shd w:val="clear" w:color="auto" w:fill="FFFFFF"/>
        <w:spacing w:line="294" w:lineRule="atLeast"/>
        <w:jc w:val="both"/>
        <w:rPr>
          <w:rFonts w:asciiTheme="minorHAnsi" w:hAnsiTheme="minorHAnsi" w:cstheme="minorHAnsi"/>
        </w:rPr>
      </w:pPr>
    </w:p>
    <w:p w14:paraId="4C3859EC"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in accordance with the with the Article 208 from FSA’s Regulation no. 5/2018, I herewith exercise my vote by correspondence, as follows:</w:t>
      </w:r>
    </w:p>
    <w:p w14:paraId="28DE9F9B" w14:textId="77777777" w:rsidR="00207302" w:rsidRPr="00353166" w:rsidRDefault="00207302" w:rsidP="00353166">
      <w:pPr>
        <w:shd w:val="clear" w:color="auto" w:fill="FFFFFF"/>
        <w:spacing w:line="294" w:lineRule="atLeast"/>
        <w:jc w:val="both"/>
        <w:rPr>
          <w:rFonts w:asciiTheme="minorHAnsi" w:hAnsiTheme="minorHAnsi" w:cstheme="minorHAnsi"/>
        </w:rPr>
      </w:pPr>
    </w:p>
    <w:p w14:paraId="1DE2A990" w14:textId="5D904F1F" w:rsidR="003D19EA" w:rsidRPr="003D19EA" w:rsidRDefault="00A56C53" w:rsidP="00E60E44">
      <w:pPr>
        <w:pStyle w:val="ListParagraph"/>
        <w:numPr>
          <w:ilvl w:val="0"/>
          <w:numId w:val="8"/>
        </w:numPr>
        <w:shd w:val="clear" w:color="auto" w:fill="FFFFFF"/>
        <w:spacing w:before="12" w:after="12" w:line="294" w:lineRule="atLeast"/>
        <w:ind w:left="709" w:hanging="709"/>
        <w:contextualSpacing w:val="0"/>
        <w:jc w:val="both"/>
        <w:rPr>
          <w:rFonts w:asciiTheme="minorHAnsi" w:hAnsiTheme="minorHAnsi" w:cstheme="minorHAnsi"/>
          <w:b/>
          <w:bCs/>
          <w:sz w:val="20"/>
          <w:szCs w:val="20"/>
          <w:lang w:val="en-GB"/>
        </w:rPr>
      </w:pPr>
      <w:bookmarkStart w:id="5" w:name="_Hlk207973951"/>
      <w:bookmarkStart w:id="6" w:name="_Hlk207973971"/>
      <w:r w:rsidRPr="00A56C53">
        <w:rPr>
          <w:rFonts w:asciiTheme="minorHAnsi" w:hAnsiTheme="minorHAnsi" w:cstheme="minorHAnsi"/>
          <w:b/>
          <w:bCs/>
          <w:sz w:val="20"/>
          <w:szCs w:val="20"/>
          <w:lang w:val="en-GB"/>
        </w:rPr>
        <w:t>Approval of the transfer of the following amounts: (</w:t>
      </w:r>
      <w:proofErr w:type="spellStart"/>
      <w:r w:rsidRPr="00A56C53">
        <w:rPr>
          <w:rFonts w:asciiTheme="minorHAnsi" w:hAnsiTheme="minorHAnsi" w:cstheme="minorHAnsi"/>
          <w:b/>
          <w:bCs/>
          <w:sz w:val="20"/>
          <w:szCs w:val="20"/>
          <w:lang w:val="en-GB"/>
        </w:rPr>
        <w:t>i</w:t>
      </w:r>
      <w:proofErr w:type="spellEnd"/>
      <w:r w:rsidRPr="00A56C53">
        <w:rPr>
          <w:rFonts w:asciiTheme="minorHAnsi" w:hAnsiTheme="minorHAnsi" w:cstheme="minorHAnsi"/>
          <w:b/>
          <w:bCs/>
          <w:sz w:val="20"/>
          <w:szCs w:val="20"/>
          <w:lang w:val="en-GB"/>
        </w:rPr>
        <w:t>) RON 768,482.65 from account 1491 - losses from the sale of equity instruments; and (ii) RON 15,393,975 from account 1498 - other losses related to equity instruments, to account 1171 - retained earnings - retained earnings/uncovered loss</w:t>
      </w:r>
      <w:bookmarkEnd w:id="5"/>
      <w:r w:rsidR="003D19EA" w:rsidRPr="003D19EA">
        <w:rPr>
          <w:rFonts w:asciiTheme="minorHAnsi" w:hAnsiTheme="minorHAnsi" w:cstheme="minorHAnsi"/>
          <w:b/>
          <w:bCs/>
          <w:sz w:val="20"/>
          <w:szCs w:val="20"/>
          <w:lang w:val="en-GB"/>
        </w:rPr>
        <w:t>.</w:t>
      </w:r>
    </w:p>
    <w:p w14:paraId="64E38385" w14:textId="1B8FC631" w:rsidR="00220B34" w:rsidRPr="00D37FE1" w:rsidRDefault="00220B34" w:rsidP="003D19EA">
      <w:pPr>
        <w:pStyle w:val="ListParagraph"/>
        <w:shd w:val="clear" w:color="auto" w:fill="FFFFFF"/>
        <w:spacing w:before="12" w:after="12" w:line="294" w:lineRule="atLeast"/>
        <w:ind w:left="702"/>
        <w:jc w:val="both"/>
        <w:rPr>
          <w:rFonts w:asciiTheme="minorHAnsi" w:hAnsiTheme="minorHAnsi" w:cstheme="minorHAnsi"/>
          <w:sz w:val="20"/>
          <w:szCs w:val="20"/>
        </w:rPr>
      </w:pPr>
    </w:p>
    <w:p w14:paraId="0739660D" w14:textId="77777777" w:rsidR="00220B34" w:rsidRPr="00353166" w:rsidRDefault="00220B34" w:rsidP="00353166">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w:t>
      </w:r>
      <w:r w:rsidR="00353166" w:rsidRPr="00353166">
        <w:rPr>
          <w:rFonts w:asciiTheme="minorHAnsi" w:hAnsiTheme="minorHAnsi" w:cstheme="minorHAnsi"/>
          <w:sz w:val="20"/>
          <w:szCs w:val="20"/>
        </w:rPr>
        <w:t>Board of Directors</w:t>
      </w:r>
      <w:r w:rsidRPr="00353166">
        <w:rPr>
          <w:rFonts w:asciiTheme="minorHAnsi" w:hAnsiTheme="minorHAnsi" w:cstheme="minorHAnsi"/>
          <w:sz w:val="20"/>
          <w:szCs w:val="20"/>
        </w:rPr>
        <w:t xml:space="preserve"> of the Company  </w:t>
      </w:r>
    </w:p>
    <w:p w14:paraId="400CC74E" w14:textId="77777777" w:rsidR="00220B34" w:rsidRPr="00353166" w:rsidRDefault="00220B34" w:rsidP="00353166">
      <w:pPr>
        <w:pStyle w:val="ListParagraph"/>
        <w:widowControl w:val="0"/>
        <w:spacing w:before="12" w:after="12" w:line="294" w:lineRule="atLeast"/>
        <w:ind w:left="702"/>
        <w:contextualSpacing w:val="0"/>
        <w:jc w:val="both"/>
        <w:rPr>
          <w:rFonts w:asciiTheme="minorHAnsi" w:hAnsiTheme="minorHAnsi" w:cstheme="minorHAnsi"/>
          <w:b/>
          <w:bCs/>
          <w:sz w:val="20"/>
          <w:szCs w:val="20"/>
          <w:lang w:val="en-GB"/>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4546D939" w14:textId="77777777" w:rsidR="00220B34" w:rsidRPr="00353166" w:rsidRDefault="00220B34" w:rsidP="00353166">
      <w:pPr>
        <w:pStyle w:val="ListParagraph"/>
        <w:widowControl w:val="0"/>
        <w:spacing w:before="120" w:after="120" w:line="294" w:lineRule="atLeast"/>
        <w:ind w:left="504"/>
        <w:contextualSpacing w:val="0"/>
        <w:jc w:val="both"/>
        <w:rPr>
          <w:rFonts w:asciiTheme="minorHAnsi" w:hAnsiTheme="minorHAnsi" w:cstheme="minorHAnsi"/>
          <w:b/>
          <w:bCs/>
          <w:sz w:val="20"/>
          <w:szCs w:val="20"/>
          <w:lang w:val="en-GB"/>
        </w:rPr>
      </w:pPr>
    </w:p>
    <w:p w14:paraId="4361B4A8" w14:textId="422E23FC" w:rsidR="00A56C53" w:rsidRPr="00E60E44" w:rsidRDefault="00A56C53" w:rsidP="00E60E44">
      <w:pPr>
        <w:pStyle w:val="ListParagraph"/>
        <w:numPr>
          <w:ilvl w:val="0"/>
          <w:numId w:val="8"/>
        </w:numPr>
        <w:shd w:val="clear" w:color="auto" w:fill="FFFFFF"/>
        <w:spacing w:before="12" w:after="12" w:line="294" w:lineRule="atLeast"/>
        <w:ind w:left="709" w:hanging="567"/>
        <w:contextualSpacing w:val="0"/>
        <w:jc w:val="both"/>
        <w:rPr>
          <w:rFonts w:asciiTheme="minorHAnsi" w:hAnsiTheme="minorHAnsi" w:cstheme="minorHAnsi"/>
          <w:b/>
          <w:bCs/>
          <w:sz w:val="20"/>
          <w:szCs w:val="20"/>
          <w:lang w:val="en-GB"/>
        </w:rPr>
      </w:pPr>
      <w:r w:rsidRPr="00E60E44">
        <w:rPr>
          <w:rFonts w:asciiTheme="minorHAnsi" w:hAnsiTheme="minorHAnsi" w:cstheme="minorHAnsi"/>
          <w:b/>
          <w:bCs/>
          <w:sz w:val="20"/>
          <w:szCs w:val="20"/>
          <w:lang w:val="en-GB"/>
        </w:rPr>
        <w:lastRenderedPageBreak/>
        <w:t>Approval of the setting of the date of:</w:t>
      </w:r>
    </w:p>
    <w:p w14:paraId="165C5D16" w14:textId="45C12E41" w:rsidR="00A56C53" w:rsidRPr="00E60E44" w:rsidRDefault="00A56C53" w:rsidP="00E60E44">
      <w:pPr>
        <w:pStyle w:val="ListParagraph"/>
        <w:numPr>
          <w:ilvl w:val="1"/>
          <w:numId w:val="8"/>
        </w:numPr>
        <w:shd w:val="clear" w:color="auto" w:fill="FFFFFF"/>
        <w:spacing w:before="12" w:after="12" w:line="294" w:lineRule="atLeast"/>
        <w:ind w:left="1134"/>
        <w:contextualSpacing w:val="0"/>
        <w:jc w:val="both"/>
        <w:rPr>
          <w:rFonts w:asciiTheme="minorHAnsi" w:hAnsiTheme="minorHAnsi" w:cstheme="minorHAnsi"/>
          <w:b/>
          <w:bCs/>
          <w:sz w:val="20"/>
          <w:szCs w:val="20"/>
          <w:lang w:val="en-GB"/>
        </w:rPr>
      </w:pPr>
      <w:r w:rsidRPr="00E60E44">
        <w:rPr>
          <w:rFonts w:asciiTheme="minorHAnsi" w:hAnsiTheme="minorHAnsi" w:cstheme="minorHAnsi"/>
          <w:b/>
          <w:bCs/>
          <w:sz w:val="20"/>
          <w:szCs w:val="20"/>
          <w:lang w:val="en-GB"/>
        </w:rPr>
        <w:t>24 October 2025 as the registration date for the identification of the shareholders on whom the effects of the resolutions adopted by the OGMS are affected, in accordance with the provisions of art. 87 para. (1) of Law 24/2017 and</w:t>
      </w:r>
    </w:p>
    <w:p w14:paraId="706BD67A" w14:textId="5CA529ED" w:rsidR="00A56C53" w:rsidRPr="00E60E44" w:rsidRDefault="00A56C53" w:rsidP="00E60E44">
      <w:pPr>
        <w:pStyle w:val="ListParagraph"/>
        <w:numPr>
          <w:ilvl w:val="1"/>
          <w:numId w:val="8"/>
        </w:numPr>
        <w:shd w:val="clear" w:color="auto" w:fill="FFFFFF"/>
        <w:spacing w:before="12" w:after="12" w:line="294" w:lineRule="atLeast"/>
        <w:ind w:left="1134"/>
        <w:contextualSpacing w:val="0"/>
        <w:jc w:val="both"/>
        <w:rPr>
          <w:rFonts w:asciiTheme="minorHAnsi" w:hAnsiTheme="minorHAnsi" w:cstheme="minorHAnsi"/>
          <w:b/>
          <w:bCs/>
          <w:sz w:val="20"/>
          <w:szCs w:val="20"/>
          <w:lang w:val="en-GB"/>
        </w:rPr>
      </w:pPr>
      <w:r w:rsidRPr="00E60E44">
        <w:rPr>
          <w:rFonts w:asciiTheme="minorHAnsi" w:hAnsiTheme="minorHAnsi" w:cstheme="minorHAnsi"/>
          <w:b/>
          <w:bCs/>
          <w:sz w:val="20"/>
          <w:szCs w:val="20"/>
          <w:lang w:val="en-GB"/>
        </w:rPr>
        <w:t>23 October 2025 as "ex-date" calculated in accordance with the provisions of art. 2 para. (2) letter (l) of Regulation 5/2018.</w:t>
      </w:r>
    </w:p>
    <w:p w14:paraId="7157689C" w14:textId="740FFD14" w:rsidR="00A56C53" w:rsidRPr="00A56C53" w:rsidRDefault="00A56C53" w:rsidP="00E60E44">
      <w:pPr>
        <w:pStyle w:val="ListParagraph"/>
        <w:shd w:val="clear" w:color="auto" w:fill="FFFFFF"/>
        <w:spacing w:before="12" w:after="12" w:line="294" w:lineRule="atLeast"/>
        <w:ind w:left="709"/>
        <w:contextualSpacing w:val="0"/>
        <w:jc w:val="both"/>
        <w:rPr>
          <w:rFonts w:asciiTheme="minorHAnsi" w:hAnsiTheme="minorHAnsi" w:cstheme="minorHAnsi"/>
          <w:b/>
          <w:bCs/>
          <w:sz w:val="20"/>
          <w:szCs w:val="20"/>
          <w:lang w:val="en-GB"/>
        </w:rPr>
      </w:pPr>
      <w:r w:rsidRPr="00E60E44">
        <w:rPr>
          <w:rFonts w:asciiTheme="minorHAnsi" w:hAnsiTheme="minorHAnsi" w:cstheme="minorHAnsi"/>
          <w:b/>
          <w:bCs/>
          <w:sz w:val="20"/>
          <w:szCs w:val="20"/>
          <w:lang w:val="en-GB"/>
        </w:rPr>
        <w:t>As they are not applicable to this OGMS, the shareholders will not decide on the other aspects described by art. 176 para. (1) of Regulation 5/2018, such as the date of payment or the date of guaranteed participation.</w:t>
      </w:r>
    </w:p>
    <w:p w14:paraId="43B99B48" w14:textId="77777777" w:rsidR="003D19EA" w:rsidRDefault="003D19EA" w:rsidP="00D37FE1">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p>
    <w:p w14:paraId="755D6859" w14:textId="4719CC26" w:rsidR="00D37FE1" w:rsidRPr="00353166" w:rsidRDefault="00D37FE1" w:rsidP="00D37FE1">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6108A4F1" w14:textId="607A8749" w:rsidR="00D37FE1" w:rsidRPr="00E46229" w:rsidRDefault="00D37FE1" w:rsidP="00E46229">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23AF369C" w14:textId="77777777" w:rsidR="00D37FE1" w:rsidRPr="00D37FE1" w:rsidRDefault="00D37FE1" w:rsidP="00D37FE1">
      <w:pPr>
        <w:spacing w:before="12" w:after="12" w:line="294" w:lineRule="atLeast"/>
        <w:jc w:val="both"/>
        <w:rPr>
          <w:rFonts w:asciiTheme="minorHAnsi" w:hAnsiTheme="minorHAnsi" w:cstheme="minorHAnsi"/>
          <w:b/>
          <w:bCs/>
          <w:lang w:val="en-GB"/>
        </w:rPr>
      </w:pPr>
    </w:p>
    <w:p w14:paraId="68322661" w14:textId="71300CC7" w:rsidR="00A56C53" w:rsidRDefault="00A56C53" w:rsidP="00E60E44">
      <w:pPr>
        <w:pStyle w:val="ListParagraph"/>
        <w:numPr>
          <w:ilvl w:val="0"/>
          <w:numId w:val="8"/>
        </w:numPr>
        <w:shd w:val="clear" w:color="auto" w:fill="FFFFFF"/>
        <w:spacing w:before="12" w:after="12" w:line="294" w:lineRule="atLeast"/>
        <w:ind w:left="709" w:hanging="567"/>
        <w:contextualSpacing w:val="0"/>
        <w:jc w:val="both"/>
        <w:rPr>
          <w:rFonts w:asciiTheme="minorHAnsi" w:hAnsiTheme="minorHAnsi" w:cstheme="minorHAnsi"/>
          <w:b/>
          <w:bCs/>
          <w:sz w:val="20"/>
          <w:szCs w:val="20"/>
          <w:lang w:val="en-GB"/>
        </w:rPr>
      </w:pPr>
      <w:r w:rsidRPr="00A56C53">
        <w:rPr>
          <w:rFonts w:asciiTheme="minorHAnsi" w:hAnsiTheme="minorHAnsi" w:cstheme="minorHAnsi"/>
          <w:b/>
          <w:bCs/>
          <w:sz w:val="20"/>
          <w:szCs w:val="20"/>
          <w:lang w:val="en-GB"/>
        </w:rPr>
        <w:t>Approval of the power of attorney of the General Manager of the Company to carry out all formalities and procedures in order to carry out the OGMS decision and to sign all the necessary documents (including any documents in relation to the Trade Register Office attached to the Bucharest Tribunal, the Official Gazette, the Financial Supervisory Authority, the Bucharest Stock Exchange, and any other institutions), with the possibility of sub-delegation of the to one or more persons as it deems appropriate.</w:t>
      </w:r>
    </w:p>
    <w:p w14:paraId="724916A8" w14:textId="77777777" w:rsidR="00A56C53" w:rsidRPr="003D19EA" w:rsidRDefault="00A56C53" w:rsidP="00E60E44">
      <w:pPr>
        <w:pStyle w:val="ListParagraph"/>
        <w:shd w:val="clear" w:color="auto" w:fill="FFFFFF"/>
        <w:spacing w:before="12" w:after="12" w:line="294" w:lineRule="atLeast"/>
        <w:ind w:left="567"/>
        <w:contextualSpacing w:val="0"/>
        <w:jc w:val="both"/>
        <w:rPr>
          <w:rFonts w:asciiTheme="minorHAnsi" w:hAnsiTheme="minorHAnsi" w:cstheme="minorHAnsi"/>
          <w:b/>
          <w:bCs/>
          <w:sz w:val="20"/>
          <w:szCs w:val="20"/>
          <w:lang w:val="en-GB"/>
        </w:rPr>
      </w:pPr>
    </w:p>
    <w:p w14:paraId="32A7D0BC" w14:textId="77777777" w:rsidR="00D37FE1" w:rsidRPr="00353166" w:rsidRDefault="00D37FE1" w:rsidP="00D37FE1">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6AFF9370" w14:textId="6BD420C5" w:rsidR="00D37FE1" w:rsidRDefault="00D37FE1" w:rsidP="00D37FE1">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bookmarkEnd w:id="6"/>
      <w:r w:rsidRPr="00353166">
        <w:rPr>
          <w:rFonts w:asciiTheme="minorHAnsi" w:hAnsiTheme="minorHAnsi" w:cstheme="minorHAnsi"/>
          <w:sz w:val="20"/>
          <w:szCs w:val="20"/>
          <w:lang w:val="ro-RO"/>
        </w:rPr>
        <w:tab/>
      </w:r>
    </w:p>
    <w:p w14:paraId="43FA17FB" w14:textId="77777777" w:rsidR="00D37FE1" w:rsidRPr="00D37FE1" w:rsidRDefault="00D37FE1" w:rsidP="00D37FE1">
      <w:pPr>
        <w:spacing w:before="12" w:after="12" w:line="294" w:lineRule="atLeast"/>
        <w:jc w:val="both"/>
        <w:rPr>
          <w:rFonts w:asciiTheme="minorHAnsi" w:hAnsiTheme="minorHAnsi" w:cstheme="minorHAnsi"/>
          <w:b/>
          <w:bCs/>
          <w:lang w:val="en-GB"/>
        </w:rPr>
      </w:pPr>
    </w:p>
    <w:p w14:paraId="1165C654" w14:textId="1B8B457E" w:rsidR="00207302" w:rsidRPr="00353166" w:rsidRDefault="00207302" w:rsidP="00353166">
      <w:pPr>
        <w:shd w:val="clear" w:color="auto" w:fill="FFFFFF"/>
        <w:spacing w:line="294" w:lineRule="atLeast"/>
        <w:jc w:val="both"/>
        <w:rPr>
          <w:rFonts w:asciiTheme="minorHAnsi" w:hAnsiTheme="minorHAnsi" w:cstheme="minorHAnsi"/>
          <w:lang w:val="en-GB"/>
        </w:rPr>
      </w:pPr>
    </w:p>
    <w:p w14:paraId="08763886"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b/>
          <w:bCs/>
        </w:rPr>
        <w:t>I hereby attach a copy of my</w:t>
      </w:r>
      <w:r w:rsidRPr="00353166">
        <w:rPr>
          <w:rFonts w:asciiTheme="minorHAnsi" w:hAnsiTheme="minorHAnsi" w:cstheme="minorHAnsi"/>
          <w:b/>
        </w:rPr>
        <w:t xml:space="preserve"> valid identification document (i.e. identity card/passport for natural persons and for legal persons/entities without legal personality, identity card/passport of the legal representative).</w:t>
      </w:r>
    </w:p>
    <w:p w14:paraId="4E819653" w14:textId="77777777" w:rsidR="003D19EA" w:rsidRDefault="003D19EA" w:rsidP="00353166">
      <w:pPr>
        <w:pStyle w:val="NormalWeb"/>
        <w:spacing w:before="0" w:beforeAutospacing="0" w:after="0" w:afterAutospacing="0" w:line="294" w:lineRule="atLeast"/>
        <w:jc w:val="both"/>
        <w:rPr>
          <w:rFonts w:asciiTheme="minorHAnsi" w:hAnsiTheme="minorHAnsi" w:cstheme="minorHAnsi"/>
          <w:sz w:val="20"/>
          <w:szCs w:val="20"/>
        </w:rPr>
      </w:pPr>
    </w:p>
    <w:p w14:paraId="3A63130B" w14:textId="5451504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Date ________________</w:t>
      </w:r>
    </w:p>
    <w:p w14:paraId="05DE66D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401BF16A"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 [</w:t>
      </w:r>
      <w:r w:rsidRPr="00353166">
        <w:rPr>
          <w:rFonts w:asciiTheme="minorHAnsi" w:hAnsiTheme="minorHAnsi" w:cstheme="minorHAnsi"/>
          <w:i/>
          <w:sz w:val="20"/>
          <w:szCs w:val="20"/>
        </w:rPr>
        <w:t>signature</w:t>
      </w:r>
      <w:r w:rsidRPr="00353166">
        <w:rPr>
          <w:rFonts w:asciiTheme="minorHAnsi" w:hAnsiTheme="minorHAnsi" w:cstheme="minorHAnsi"/>
          <w:sz w:val="20"/>
          <w:szCs w:val="20"/>
        </w:rPr>
        <w:t>]</w:t>
      </w:r>
    </w:p>
    <w:p w14:paraId="0B0948E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7E3E6DC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______________________________________________ **</w:t>
      </w:r>
    </w:p>
    <w:p w14:paraId="3C065D69" w14:textId="77777777" w:rsidR="00207302" w:rsidRPr="00353166" w:rsidRDefault="00207302" w:rsidP="00353166">
      <w:pPr>
        <w:spacing w:line="294" w:lineRule="atLeast"/>
        <w:jc w:val="both"/>
        <w:rPr>
          <w:rFonts w:asciiTheme="minorHAnsi" w:hAnsiTheme="minorHAnsi" w:cstheme="minorHAnsi"/>
          <w:bCs/>
        </w:rPr>
      </w:pPr>
      <w:r w:rsidRPr="00353166">
        <w:rPr>
          <w:rFonts w:asciiTheme="minorHAnsi" w:hAnsiTheme="minorHAnsi" w:cstheme="minorHAnsi"/>
          <w:bCs/>
        </w:rPr>
        <w:t>[</w:t>
      </w:r>
      <w:r w:rsidRPr="00353166">
        <w:rPr>
          <w:rFonts w:asciiTheme="minorHAnsi" w:hAnsiTheme="minorHAnsi" w:cstheme="minorHAnsi"/>
          <w:bCs/>
          <w:i/>
          <w:iCs/>
        </w:rPr>
        <w:t>Surname and name of the natural person shareholder or of the representative of the legal person/entity without legal personality shareholder, in capital letters</w:t>
      </w:r>
      <w:r w:rsidRPr="00353166">
        <w:rPr>
          <w:rFonts w:asciiTheme="minorHAnsi" w:hAnsiTheme="minorHAnsi" w:cstheme="minorHAnsi"/>
          <w:bCs/>
        </w:rPr>
        <w:t>]</w:t>
      </w:r>
    </w:p>
    <w:p w14:paraId="5B3A5132" w14:textId="77777777" w:rsidR="00207302" w:rsidRPr="00353166" w:rsidRDefault="00207302" w:rsidP="00353166">
      <w:pPr>
        <w:shd w:val="clear" w:color="auto" w:fill="FFFFFF"/>
        <w:spacing w:line="294" w:lineRule="atLeast"/>
        <w:ind w:firstLine="677"/>
        <w:jc w:val="both"/>
        <w:rPr>
          <w:rFonts w:asciiTheme="minorHAnsi" w:hAnsiTheme="minorHAnsi" w:cstheme="minorHAnsi"/>
          <w:b/>
          <w:bCs/>
        </w:rPr>
      </w:pPr>
    </w:p>
    <w:p w14:paraId="6749D303" w14:textId="77777777" w:rsidR="00207302" w:rsidRPr="00353166" w:rsidRDefault="00207302" w:rsidP="00353166">
      <w:pPr>
        <w:shd w:val="clear" w:color="auto" w:fill="FFFFFF"/>
        <w:spacing w:line="294" w:lineRule="atLeast"/>
        <w:jc w:val="both"/>
        <w:rPr>
          <w:rFonts w:asciiTheme="minorHAnsi" w:hAnsiTheme="minorHAnsi" w:cstheme="minorHAnsi"/>
          <w:i/>
          <w:iCs/>
        </w:rPr>
      </w:pPr>
      <w:r w:rsidRPr="00353166">
        <w:rPr>
          <w:rFonts w:asciiTheme="minorHAnsi" w:hAnsiTheme="minorHAnsi" w:cstheme="minorHAnsi"/>
          <w:b/>
          <w:bCs/>
          <w:i/>
          <w:iCs/>
        </w:rPr>
        <w:t>Note:</w:t>
      </w:r>
    </w:p>
    <w:p w14:paraId="163110DB" w14:textId="77777777" w:rsidR="00207302" w:rsidRPr="00353166" w:rsidRDefault="00207302" w:rsidP="00353166">
      <w:pPr>
        <w:shd w:val="clear" w:color="auto" w:fill="FFFFFF"/>
        <w:tabs>
          <w:tab w:val="left" w:pos="567"/>
        </w:tabs>
        <w:spacing w:line="294" w:lineRule="atLeast"/>
        <w:jc w:val="both"/>
        <w:rPr>
          <w:rFonts w:asciiTheme="minorHAnsi" w:hAnsiTheme="minorHAnsi" w:cstheme="minorHAnsi"/>
          <w:i/>
          <w:iCs/>
        </w:rPr>
      </w:pPr>
      <w:r w:rsidRPr="00353166">
        <w:rPr>
          <w:rFonts w:asciiTheme="minorHAnsi" w:hAnsiTheme="minorHAnsi" w:cstheme="minorHAnsi"/>
          <w:i/>
          <w:iCs/>
        </w:rPr>
        <w:t>*</w:t>
      </w:r>
      <w:r w:rsidRPr="00353166">
        <w:rPr>
          <w:rFonts w:asciiTheme="minorHAnsi" w:hAnsiTheme="minorHAnsi" w:cstheme="minorHAnsi"/>
          <w:i/>
          <w:iCs/>
        </w:rPr>
        <w:tab/>
      </w:r>
      <w:r w:rsidRPr="00353166">
        <w:rPr>
          <w:rFonts w:asciiTheme="minorHAnsi" w:hAnsiTheme="minorHAnsi" w:cstheme="minorHAnsi"/>
          <w:i/>
          <w:iCs/>
        </w:rPr>
        <w:tab/>
      </w:r>
      <w:proofErr w:type="gramStart"/>
      <w:r w:rsidRPr="00353166">
        <w:rPr>
          <w:rFonts w:asciiTheme="minorHAnsi" w:hAnsiTheme="minorHAnsi" w:cstheme="minorHAnsi"/>
          <w:i/>
          <w:iCs/>
        </w:rPr>
        <w:t>the</w:t>
      </w:r>
      <w:proofErr w:type="gramEnd"/>
      <w:r w:rsidRPr="00353166">
        <w:rPr>
          <w:rFonts w:asciiTheme="minorHAnsi" w:hAnsiTheme="minorHAnsi" w:cstheme="minorHAnsi"/>
          <w:i/>
          <w:iCs/>
        </w:rPr>
        <w:t xml:space="preserve"> identification data of the shareholders, natural persons or legal entities will be filled</w:t>
      </w:r>
    </w:p>
    <w:p w14:paraId="73605136" w14:textId="77777777" w:rsidR="00207302" w:rsidRPr="00353166" w:rsidRDefault="00207302" w:rsidP="00353166">
      <w:pPr>
        <w:spacing w:line="294" w:lineRule="atLeast"/>
        <w:rPr>
          <w:rFonts w:asciiTheme="minorHAnsi" w:hAnsiTheme="minorHAnsi" w:cstheme="minorHAnsi"/>
          <w:i/>
        </w:rPr>
      </w:pPr>
      <w:r w:rsidRPr="00353166">
        <w:rPr>
          <w:rFonts w:asciiTheme="minorHAnsi" w:hAnsiTheme="minorHAnsi" w:cstheme="minorHAnsi"/>
          <w:i/>
        </w:rPr>
        <w:t>**</w:t>
      </w:r>
      <w:r w:rsidRPr="00353166">
        <w:rPr>
          <w:rFonts w:asciiTheme="minorHAnsi" w:hAnsiTheme="minorHAnsi" w:cstheme="minorHAnsi"/>
          <w:i/>
        </w:rPr>
        <w:tab/>
        <w:t>i</w:t>
      </w:r>
      <w:r w:rsidRPr="00353166">
        <w:rPr>
          <w:rFonts w:asciiTheme="minorHAnsi" w:hAnsiTheme="minorHAnsi" w:cstheme="minorHAnsi"/>
          <w:i/>
          <w:iCs/>
        </w:rPr>
        <w:t>n case of legal persons/entities without legal personality, the position of the legal representative shall be mentioned</w:t>
      </w:r>
    </w:p>
    <w:p w14:paraId="51187289" w14:textId="77777777" w:rsidR="00207302" w:rsidRPr="00353166" w:rsidRDefault="00207302" w:rsidP="00353166">
      <w:pPr>
        <w:shd w:val="clear" w:color="auto" w:fill="FFFFFF"/>
        <w:spacing w:line="294" w:lineRule="atLeast"/>
        <w:ind w:firstLine="567"/>
        <w:jc w:val="both"/>
        <w:rPr>
          <w:rFonts w:asciiTheme="minorHAnsi" w:hAnsiTheme="minorHAnsi" w:cstheme="minorHAnsi"/>
        </w:rPr>
      </w:pPr>
    </w:p>
    <w:p w14:paraId="31EEDD98" w14:textId="77777777" w:rsidR="00207302" w:rsidRPr="00353166" w:rsidRDefault="00207302" w:rsidP="00353166">
      <w:pPr>
        <w:spacing w:line="294" w:lineRule="atLeast"/>
        <w:rPr>
          <w:rFonts w:asciiTheme="minorHAnsi" w:hAnsiTheme="minorHAnsi" w:cstheme="minorHAnsi"/>
        </w:rPr>
      </w:pPr>
    </w:p>
    <w:p w14:paraId="33B7D24E" w14:textId="77777777" w:rsidR="004B32C0" w:rsidRPr="00353166" w:rsidRDefault="004B32C0" w:rsidP="00353166">
      <w:pPr>
        <w:spacing w:line="294" w:lineRule="atLeast"/>
        <w:rPr>
          <w:rFonts w:asciiTheme="minorHAnsi" w:hAnsiTheme="minorHAnsi" w:cstheme="minorHAnsi"/>
        </w:rPr>
      </w:pPr>
    </w:p>
    <w:sectPr w:rsidR="004B32C0" w:rsidRPr="00353166" w:rsidSect="003D299A">
      <w:footerReference w:type="default" r:id="rId7"/>
      <w:headerReference w:type="first" r:id="rId8"/>
      <w:footerReference w:type="first" r:id="rId9"/>
      <w:pgSz w:w="12240" w:h="15840"/>
      <w:pgMar w:top="720" w:right="567" w:bottom="567"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EEB50" w14:textId="77777777" w:rsidR="00B24230" w:rsidRDefault="00B24230" w:rsidP="00BB40BB">
      <w:r>
        <w:separator/>
      </w:r>
    </w:p>
  </w:endnote>
  <w:endnote w:type="continuationSeparator" w:id="0">
    <w:p w14:paraId="01FF9AB3" w14:textId="77777777" w:rsidR="00B24230" w:rsidRDefault="00B24230" w:rsidP="00BB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Rom">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534C" w14:textId="77777777" w:rsidR="00000000" w:rsidRDefault="00C5109A">
    <w:pPr>
      <w:pStyle w:val="Footer"/>
      <w:jc w:val="center"/>
    </w:pPr>
    <w:r>
      <w:fldChar w:fldCharType="begin"/>
    </w:r>
    <w:r>
      <w:instrText xml:space="preserve"> PAGE   \* MERGEFORMAT </w:instrText>
    </w:r>
    <w:r>
      <w:fldChar w:fldCharType="separate"/>
    </w:r>
    <w:r w:rsidR="00511116">
      <w:rPr>
        <w:noProof/>
      </w:rPr>
      <w:t>3</w:t>
    </w:r>
    <w:r>
      <w:rPr>
        <w:noProof/>
      </w:rPr>
      <w:fldChar w:fldCharType="end"/>
    </w:r>
  </w:p>
  <w:p w14:paraId="4D91510B"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A7B1D" w14:textId="77777777" w:rsidR="00000000" w:rsidRPr="003D299A" w:rsidRDefault="00C5109A" w:rsidP="0088729B">
    <w:pPr>
      <w:pStyle w:val="Header"/>
      <w:jc w:val="center"/>
      <w:rPr>
        <w:rFonts w:ascii="Corbel" w:eastAsia="Calibri" w:hAnsi="Corbel" w:cs="Calibri Light"/>
        <w:b/>
        <w:bCs/>
        <w:sz w:val="18"/>
        <w:szCs w:val="18"/>
      </w:rPr>
    </w:pPr>
    <w:r>
      <w:rPr>
        <w:rFonts w:ascii="Corbel" w:hAnsi="Corbel" w:cs="Calibri Light"/>
        <w:b/>
        <w:bCs/>
        <w:sz w:val="18"/>
        <w:szCs w:val="18"/>
      </w:rPr>
      <w:t>Holde Agri Invest S.A.</w:t>
    </w:r>
  </w:p>
  <w:p w14:paraId="5C91C9B2" w14:textId="4C668540" w:rsidR="00000000" w:rsidRDefault="00C5109A" w:rsidP="0088729B">
    <w:pPr>
      <w:pStyle w:val="Header"/>
      <w:jc w:val="center"/>
      <w:rPr>
        <w:rFonts w:ascii="Corbel" w:hAnsi="Corbel" w:cs="Calibri Light"/>
        <w:sz w:val="18"/>
        <w:szCs w:val="18"/>
      </w:rPr>
    </w:pPr>
    <w:r>
      <w:rPr>
        <w:rFonts w:ascii="Corbel" w:hAnsi="Corbel" w:cs="Calibri Light"/>
        <w:sz w:val="18"/>
        <w:szCs w:val="18"/>
      </w:rPr>
      <w:t xml:space="preserve">Trade Registry No: </w:t>
    </w:r>
    <w:r w:rsidR="00A56C53" w:rsidRPr="00A56C53">
      <w:rPr>
        <w:rFonts w:ascii="Corbel" w:hAnsi="Corbel" w:cs="Calibri Light"/>
        <w:sz w:val="18"/>
        <w:szCs w:val="18"/>
      </w:rPr>
      <w:t>J2018009208408</w:t>
    </w:r>
    <w:r>
      <w:rPr>
        <w:rFonts w:ascii="Corbel" w:hAnsi="Corbel" w:cs="Calibri Light"/>
        <w:sz w:val="18"/>
        <w:szCs w:val="18"/>
      </w:rPr>
      <w:t>; CUI 39549730</w:t>
    </w:r>
  </w:p>
  <w:p w14:paraId="5FF39A6A" w14:textId="77777777" w:rsidR="00000000" w:rsidRDefault="00C5109A" w:rsidP="0088729B">
    <w:pPr>
      <w:pStyle w:val="Header"/>
      <w:jc w:val="center"/>
      <w:rPr>
        <w:rFonts w:ascii="Corbel" w:hAnsi="Corbel" w:cs="Calibri Light"/>
        <w:sz w:val="18"/>
        <w:szCs w:val="18"/>
      </w:rPr>
    </w:pPr>
    <w:r>
      <w:rPr>
        <w:rFonts w:ascii="Corbel" w:hAnsi="Corbel" w:cs="Calibri Light"/>
        <w:sz w:val="18"/>
        <w:szCs w:val="18"/>
      </w:rPr>
      <w:t xml:space="preserve">Headquarters: Bucharest, 1 </w:t>
    </w:r>
    <w:proofErr w:type="spellStart"/>
    <w:r>
      <w:rPr>
        <w:rFonts w:ascii="Corbel" w:hAnsi="Corbel" w:cs="Calibri Light"/>
        <w:sz w:val="18"/>
        <w:szCs w:val="18"/>
      </w:rPr>
      <w:t>Ne</w:t>
    </w:r>
    <w:r w:rsidRPr="00013488">
      <w:rPr>
        <w:rFonts w:ascii="Corbel" w:hAnsi="Corbel" w:cs="Calibri Light"/>
        <w:sz w:val="18"/>
        <w:szCs w:val="18"/>
      </w:rPr>
      <w:t>storei</w:t>
    </w:r>
    <w:proofErr w:type="spellEnd"/>
    <w:r w:rsidRPr="00013488">
      <w:rPr>
        <w:rFonts w:ascii="Corbel" w:hAnsi="Corbel" w:cs="Calibri Light"/>
        <w:sz w:val="18"/>
        <w:szCs w:val="18"/>
      </w:rPr>
      <w:t xml:space="preserve"> Entrance, Building B, 10</w:t>
    </w:r>
    <w:r w:rsidRPr="00013488">
      <w:rPr>
        <w:rFonts w:ascii="Corbel" w:hAnsi="Corbel" w:cs="Calibri Light"/>
        <w:sz w:val="18"/>
        <w:szCs w:val="18"/>
        <w:vertAlign w:val="superscript"/>
      </w:rPr>
      <w:t>th</w:t>
    </w:r>
    <w:r w:rsidRPr="00013488">
      <w:rPr>
        <w:rFonts w:ascii="Corbel" w:hAnsi="Corbel" w:cs="Calibri Light"/>
        <w:sz w:val="18"/>
        <w:szCs w:val="18"/>
      </w:rPr>
      <w:t xml:space="preserve"> floor, District 4</w:t>
    </w:r>
    <w:r>
      <w:rPr>
        <w:rFonts w:ascii="Corbel" w:hAnsi="Corbel" w:cs="Calibri Light"/>
        <w:sz w:val="18"/>
        <w:szCs w:val="18"/>
      </w:rPr>
      <w:t>, Romania</w:t>
    </w:r>
  </w:p>
  <w:p w14:paraId="1F77ABCD" w14:textId="27C0190B" w:rsidR="00000000" w:rsidRDefault="00C5109A" w:rsidP="00511116">
    <w:pPr>
      <w:pStyle w:val="Header"/>
      <w:jc w:val="center"/>
      <w:rPr>
        <w:rFonts w:ascii="Corbel" w:hAnsi="Corbel" w:cs="Calibri Light"/>
        <w:sz w:val="18"/>
        <w:szCs w:val="18"/>
      </w:rPr>
    </w:pPr>
    <w:r>
      <w:rPr>
        <w:rFonts w:ascii="Corbel" w:hAnsi="Corbel" w:cs="Calibri Light"/>
        <w:sz w:val="18"/>
        <w:szCs w:val="18"/>
      </w:rPr>
      <w:t>Subscribed and paid-up share capital:</w:t>
    </w:r>
    <w:r w:rsidR="00511116">
      <w:rPr>
        <w:rFonts w:ascii="Corbel" w:hAnsi="Corbel" w:cs="Calibri Light"/>
        <w:sz w:val="18"/>
        <w:szCs w:val="18"/>
        <w:lang w:val="en-US"/>
      </w:rPr>
      <w:t xml:space="preserve"> </w:t>
    </w:r>
    <w:r w:rsidR="00332205" w:rsidRPr="00332205">
      <w:rPr>
        <w:rFonts w:ascii="Corbel" w:hAnsi="Corbel" w:cs="Calibri Light"/>
        <w:sz w:val="18"/>
        <w:szCs w:val="18"/>
      </w:rPr>
      <w:t>121,273,584</w:t>
    </w:r>
    <w:r w:rsidR="00332205">
      <w:rPr>
        <w:rFonts w:ascii="Corbel" w:hAnsi="Corbel" w:cs="Calibri Light"/>
        <w:sz w:val="18"/>
        <w:szCs w:val="18"/>
        <w:lang w:val="en-GB"/>
      </w:rPr>
      <w:t xml:space="preserve"> </w:t>
    </w:r>
    <w:r>
      <w:rPr>
        <w:rFonts w:ascii="Corbel" w:hAnsi="Corbel" w:cs="Calibri Light"/>
        <w:sz w:val="18"/>
        <w:szCs w:val="18"/>
      </w:rPr>
      <w:t>RON</w:t>
    </w:r>
  </w:p>
  <w:p w14:paraId="4D06A267" w14:textId="77777777" w:rsidR="00000000" w:rsidRPr="00377EEC" w:rsidRDefault="00C5109A" w:rsidP="0088729B">
    <w:pPr>
      <w:pStyle w:val="Header"/>
      <w:jc w:val="center"/>
      <w:rPr>
        <w:rFonts w:ascii="Corbel" w:hAnsi="Corbel" w:cs="Calibri Light"/>
        <w:sz w:val="18"/>
        <w:szCs w:val="18"/>
      </w:rPr>
    </w:pPr>
    <w:r>
      <w:rPr>
        <w:rFonts w:ascii="Corbel" w:hAnsi="Corbel" w:cs="Calibri Light"/>
        <w:sz w:val="18"/>
        <w:szCs w:val="18"/>
      </w:rPr>
      <w:t>www.holde.eu | contact@holde.eu</w:t>
    </w:r>
  </w:p>
  <w:p w14:paraId="12911579" w14:textId="77777777" w:rsidR="00000000" w:rsidRPr="0088729B" w:rsidRDefault="00000000" w:rsidP="0088729B">
    <w:pPr>
      <w:pStyle w:val="Footer"/>
    </w:pPr>
  </w:p>
  <w:p w14:paraId="62F18471" w14:textId="77777777" w:rsidR="00367135" w:rsidRDefault="003671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E3296" w14:textId="77777777" w:rsidR="00B24230" w:rsidRDefault="00B24230" w:rsidP="00BB40BB">
      <w:r>
        <w:separator/>
      </w:r>
    </w:p>
  </w:footnote>
  <w:footnote w:type="continuationSeparator" w:id="0">
    <w:p w14:paraId="16B8E7E2" w14:textId="77777777" w:rsidR="00B24230" w:rsidRDefault="00B24230" w:rsidP="00BB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307C" w14:textId="77777777" w:rsidR="00000000" w:rsidRPr="003D299A" w:rsidRDefault="00C5109A" w:rsidP="003D299A">
    <w:pPr>
      <w:pStyle w:val="Header"/>
      <w:jc w:val="right"/>
      <w:rPr>
        <w:rFonts w:ascii="Calibri Light" w:eastAsia="Calibri" w:hAnsi="Calibri Light" w:cs="Calibri Light"/>
        <w:lang w:val="pl-PL" w:eastAsia="en-US"/>
      </w:rPr>
    </w:pPr>
    <w:r>
      <w:rPr>
        <w:noProof/>
        <w:lang w:val="en-US" w:eastAsia="en-US"/>
      </w:rPr>
      <w:drawing>
        <wp:anchor distT="0" distB="0" distL="114300" distR="114300" simplePos="0" relativeHeight="251659264" behindDoc="1" locked="0" layoutInCell="1" allowOverlap="1" wp14:anchorId="23A6D9B0" wp14:editId="52F9FA52">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2"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1E554" w14:textId="77777777" w:rsidR="00000000" w:rsidRPr="003D299A" w:rsidRDefault="00000000" w:rsidP="003D299A">
    <w:pPr>
      <w:pStyle w:val="Header"/>
      <w:jc w:val="right"/>
      <w:rPr>
        <w:rFonts w:ascii="Calibri Light" w:hAnsi="Calibri Light" w:cs="Calibri Light"/>
        <w:lang w:val="pl-PL"/>
      </w:rPr>
    </w:pPr>
  </w:p>
  <w:p w14:paraId="4E97B104" w14:textId="77777777" w:rsidR="00000000" w:rsidRPr="003D299A" w:rsidRDefault="00000000" w:rsidP="003D299A">
    <w:pPr>
      <w:pStyle w:val="Header"/>
      <w:jc w:val="right"/>
      <w:rPr>
        <w:rFonts w:ascii="Calibri Light" w:hAnsi="Calibri Light" w:cs="Calibri Light"/>
        <w:lang w:val="pl-PL"/>
      </w:rPr>
    </w:pPr>
  </w:p>
  <w:p w14:paraId="2C6EB6B4" w14:textId="77777777" w:rsidR="00000000" w:rsidRDefault="00000000">
    <w:pPr>
      <w:pStyle w:val="Header"/>
      <w:rPr>
        <w:rFonts w:ascii="Calibri Light" w:hAnsi="Calibri Light" w:cs="Calibri Light"/>
        <w:lang w:val="pl-PL"/>
      </w:rPr>
    </w:pPr>
  </w:p>
  <w:p w14:paraId="2E63DF7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776E0"/>
    <w:multiLevelType w:val="hybridMultilevel"/>
    <w:tmpl w:val="73AE44A0"/>
    <w:lvl w:ilvl="0" w:tplc="A412C91A">
      <w:start w:val="1"/>
      <w:numFmt w:val="lowerRoman"/>
      <w:lvlText w:val="(%1)"/>
      <w:lvlJc w:val="left"/>
      <w:pPr>
        <w:ind w:left="1260"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EC1314F"/>
    <w:multiLevelType w:val="hybridMultilevel"/>
    <w:tmpl w:val="0AE0A5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D77E76C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6574A"/>
    <w:multiLevelType w:val="hybridMultilevel"/>
    <w:tmpl w:val="4698841E"/>
    <w:lvl w:ilvl="0" w:tplc="CAF807E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17D75"/>
    <w:multiLevelType w:val="hybridMultilevel"/>
    <w:tmpl w:val="6608BA96"/>
    <w:lvl w:ilvl="0" w:tplc="F27AEB6A">
      <w:start w:val="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F0367"/>
    <w:multiLevelType w:val="hybridMultilevel"/>
    <w:tmpl w:val="67080F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77B16E7"/>
    <w:multiLevelType w:val="hybridMultilevel"/>
    <w:tmpl w:val="3F90D950"/>
    <w:lvl w:ilvl="0" w:tplc="6FF2283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127497"/>
    <w:multiLevelType w:val="hybridMultilevel"/>
    <w:tmpl w:val="FF6676B6"/>
    <w:lvl w:ilvl="0" w:tplc="C7547BC4">
      <w:start w:val="1"/>
      <w:numFmt w:val="decimal"/>
      <w:lvlText w:val="%1."/>
      <w:lvlJc w:val="left"/>
      <w:pPr>
        <w:ind w:left="360" w:hanging="360"/>
      </w:pPr>
      <w:rPr>
        <w:rFonts w:hint="default"/>
        <w:b/>
        <w:bCs/>
      </w:rPr>
    </w:lvl>
    <w:lvl w:ilvl="1" w:tplc="A0BA921C">
      <w:start w:val="23"/>
      <w:numFmt w:val="bullet"/>
      <w:lvlText w:val="•"/>
      <w:lvlJc w:val="left"/>
      <w:pPr>
        <w:ind w:left="1080" w:hanging="360"/>
      </w:pPr>
      <w:rPr>
        <w:rFonts w:ascii="Calibri" w:eastAsia="Batang"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EC7989"/>
    <w:multiLevelType w:val="hybridMultilevel"/>
    <w:tmpl w:val="322AD350"/>
    <w:lvl w:ilvl="0" w:tplc="4C8AE140">
      <w:start w:val="1"/>
      <w:numFmt w:val="decimal"/>
      <w:lvlText w:val="%1."/>
      <w:lvlJc w:val="left"/>
      <w:pPr>
        <w:ind w:left="900" w:hanging="360"/>
      </w:pPr>
      <w:rPr>
        <w:rFonts w:ascii="Times New Roman" w:eastAsia="Calibri" w:hAnsi="Times New Roman" w:cs="Times New Roman" w:hint="default"/>
        <w:b w:val="0"/>
        <w:bCs w:val="0"/>
        <w:i w:val="0"/>
        <w:iCs w:val="0"/>
        <w:w w:val="10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7160896"/>
    <w:multiLevelType w:val="hybridMultilevel"/>
    <w:tmpl w:val="E422AD5C"/>
    <w:lvl w:ilvl="0" w:tplc="CE1A331A">
      <w:start w:val="3"/>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7A655413"/>
    <w:multiLevelType w:val="hybridMultilevel"/>
    <w:tmpl w:val="684A40A2"/>
    <w:lvl w:ilvl="0" w:tplc="E58476E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87545596">
    <w:abstractNumId w:val="7"/>
  </w:num>
  <w:num w:numId="2" w16cid:durableId="1614048651">
    <w:abstractNumId w:val="1"/>
  </w:num>
  <w:num w:numId="3" w16cid:durableId="309093982">
    <w:abstractNumId w:val="8"/>
  </w:num>
  <w:num w:numId="4" w16cid:durableId="901139951">
    <w:abstractNumId w:val="2"/>
  </w:num>
  <w:num w:numId="5" w16cid:durableId="1868985502">
    <w:abstractNumId w:val="0"/>
  </w:num>
  <w:num w:numId="6" w16cid:durableId="842013795">
    <w:abstractNumId w:val="9"/>
  </w:num>
  <w:num w:numId="7" w16cid:durableId="1441758378">
    <w:abstractNumId w:val="5"/>
  </w:num>
  <w:num w:numId="8" w16cid:durableId="97453591">
    <w:abstractNumId w:val="6"/>
  </w:num>
  <w:num w:numId="9" w16cid:durableId="2092044129">
    <w:abstractNumId w:val="3"/>
  </w:num>
  <w:num w:numId="10" w16cid:durableId="1507556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302"/>
    <w:rsid w:val="00087B0F"/>
    <w:rsid w:val="000C017F"/>
    <w:rsid w:val="000C6D42"/>
    <w:rsid w:val="001C1072"/>
    <w:rsid w:val="00207302"/>
    <w:rsid w:val="00220B34"/>
    <w:rsid w:val="00276DF1"/>
    <w:rsid w:val="00295B27"/>
    <w:rsid w:val="00332205"/>
    <w:rsid w:val="00353166"/>
    <w:rsid w:val="00367135"/>
    <w:rsid w:val="003856EA"/>
    <w:rsid w:val="003D19EA"/>
    <w:rsid w:val="00421918"/>
    <w:rsid w:val="004867BA"/>
    <w:rsid w:val="004B32C0"/>
    <w:rsid w:val="00511116"/>
    <w:rsid w:val="00517299"/>
    <w:rsid w:val="00544F92"/>
    <w:rsid w:val="005D6674"/>
    <w:rsid w:val="00620719"/>
    <w:rsid w:val="00634161"/>
    <w:rsid w:val="00682074"/>
    <w:rsid w:val="006E2E9D"/>
    <w:rsid w:val="007934B0"/>
    <w:rsid w:val="007D6C4C"/>
    <w:rsid w:val="00830210"/>
    <w:rsid w:val="008D65F6"/>
    <w:rsid w:val="00A10EEE"/>
    <w:rsid w:val="00A56C53"/>
    <w:rsid w:val="00B24230"/>
    <w:rsid w:val="00B4340C"/>
    <w:rsid w:val="00B67B82"/>
    <w:rsid w:val="00BB40BB"/>
    <w:rsid w:val="00C5109A"/>
    <w:rsid w:val="00D37FE1"/>
    <w:rsid w:val="00D650E7"/>
    <w:rsid w:val="00DF1865"/>
    <w:rsid w:val="00E00D67"/>
    <w:rsid w:val="00E46229"/>
    <w:rsid w:val="00E60E44"/>
    <w:rsid w:val="00E638E4"/>
    <w:rsid w:val="00E77A84"/>
    <w:rsid w:val="00EE15F3"/>
    <w:rsid w:val="00EF4CF3"/>
    <w:rsid w:val="00F47837"/>
    <w:rsid w:val="00F51D0E"/>
    <w:rsid w:val="00F57D0E"/>
    <w:rsid w:val="00FA4850"/>
    <w:rsid w:val="00FB5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525F7"/>
  <w15:chartTrackingRefBased/>
  <w15:docId w15:val="{12B9068C-AEB5-4C9D-B40B-15B88D1B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3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7302"/>
    <w:pPr>
      <w:tabs>
        <w:tab w:val="center" w:pos="4680"/>
        <w:tab w:val="right" w:pos="9360"/>
      </w:tabs>
    </w:pPr>
    <w:rPr>
      <w:lang w:val="x-none" w:eastAsia="x-none"/>
    </w:rPr>
  </w:style>
  <w:style w:type="character" w:customStyle="1" w:styleId="HeaderChar">
    <w:name w:val="Header Char"/>
    <w:basedOn w:val="DefaultParagraphFont"/>
    <w:link w:val="Header"/>
    <w:rsid w:val="00207302"/>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20730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07302"/>
    <w:rPr>
      <w:rFonts w:ascii="Times New Roman" w:eastAsia="Times New Roman" w:hAnsi="Times New Roman" w:cs="Times New Roman"/>
      <w:sz w:val="20"/>
      <w:szCs w:val="20"/>
      <w:lang w:val="x-none" w:eastAsia="x-none"/>
    </w:rPr>
  </w:style>
  <w:style w:type="paragraph" w:styleId="ListParagraph">
    <w:name w:val="List Paragraph"/>
    <w:basedOn w:val="Normal"/>
    <w:uiPriority w:val="1"/>
    <w:qFormat/>
    <w:rsid w:val="00207302"/>
    <w:pPr>
      <w:widowControl/>
      <w:autoSpaceDE/>
      <w:autoSpaceDN/>
      <w:adjustRightInd/>
      <w:ind w:left="720"/>
      <w:contextualSpacing/>
    </w:pPr>
    <w:rPr>
      <w:rFonts w:eastAsia="Batang"/>
      <w:sz w:val="24"/>
      <w:szCs w:val="24"/>
      <w:lang w:eastAsia="ko-KR"/>
    </w:rPr>
  </w:style>
  <w:style w:type="paragraph" w:styleId="BodyText">
    <w:name w:val="Body Text"/>
    <w:basedOn w:val="Normal"/>
    <w:link w:val="BodyTextChar"/>
    <w:rsid w:val="00207302"/>
    <w:pPr>
      <w:widowControl/>
      <w:autoSpaceDE/>
      <w:autoSpaceDN/>
      <w:adjustRightInd/>
    </w:pPr>
    <w:rPr>
      <w:rFonts w:ascii="Arial-Rom" w:hAnsi="Arial-Rom"/>
      <w:sz w:val="24"/>
    </w:rPr>
  </w:style>
  <w:style w:type="character" w:customStyle="1" w:styleId="BodyTextChar">
    <w:name w:val="Body Text Char"/>
    <w:basedOn w:val="DefaultParagraphFont"/>
    <w:link w:val="BodyText"/>
    <w:rsid w:val="00207302"/>
    <w:rPr>
      <w:rFonts w:ascii="Arial-Rom" w:eastAsia="Times New Roman" w:hAnsi="Arial-Rom" w:cs="Times New Roman"/>
      <w:sz w:val="24"/>
      <w:szCs w:val="20"/>
    </w:rPr>
  </w:style>
  <w:style w:type="paragraph" w:styleId="NormalWeb">
    <w:name w:val="Normal (Web)"/>
    <w:basedOn w:val="Normal"/>
    <w:rsid w:val="00207302"/>
    <w:pPr>
      <w:widowControl/>
      <w:autoSpaceDE/>
      <w:autoSpaceDN/>
      <w:adjustRightInd/>
      <w:spacing w:before="100" w:beforeAutospacing="1" w:after="100" w:afterAutospacing="1"/>
    </w:pPr>
    <w:rPr>
      <w:color w:val="000000"/>
      <w:sz w:val="24"/>
      <w:szCs w:val="24"/>
      <w:lang w:val="en-GB"/>
    </w:rPr>
  </w:style>
  <w:style w:type="paragraph" w:styleId="Revision">
    <w:name w:val="Revision"/>
    <w:hidden/>
    <w:uiPriority w:val="99"/>
    <w:semiHidden/>
    <w:rsid w:val="00A56C5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724</Words>
  <Characters>4133</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Filip &amp; Company</cp:lastModifiedBy>
  <cp:revision>20</cp:revision>
  <dcterms:created xsi:type="dcterms:W3CDTF">2023-04-11T12:44:00Z</dcterms:created>
  <dcterms:modified xsi:type="dcterms:W3CDTF">2025-09-05T11:12:00Z</dcterms:modified>
</cp:coreProperties>
</file>