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E88BA" w14:textId="77777777" w:rsidR="00DC5EAD" w:rsidRPr="00DE172E" w:rsidRDefault="009B1122" w:rsidP="00774DCE">
      <w:pPr>
        <w:shd w:val="clear" w:color="auto" w:fill="FFFFFF"/>
        <w:jc w:val="center"/>
        <w:rPr>
          <w:b/>
          <w:bCs/>
          <w:lang w:val="ro-RO"/>
        </w:rPr>
      </w:pPr>
      <w:r w:rsidRPr="00DE172E">
        <w:rPr>
          <w:b/>
          <w:bCs/>
          <w:lang w:val="ro-RO"/>
        </w:rPr>
        <w:t xml:space="preserve">FORMULAR DE ÎMPUTERNICIRE </w:t>
      </w:r>
      <w:r w:rsidR="007E0D15" w:rsidRPr="00DE172E">
        <w:rPr>
          <w:b/>
          <w:bCs/>
          <w:lang w:val="ro-RO"/>
        </w:rPr>
        <w:t>SPECIALĂ</w:t>
      </w:r>
    </w:p>
    <w:p w14:paraId="41F0198B" w14:textId="77777777" w:rsidR="007E0D15" w:rsidRPr="00DE172E" w:rsidRDefault="007E0D15" w:rsidP="00774DCE">
      <w:pPr>
        <w:jc w:val="center"/>
        <w:rPr>
          <w:b/>
          <w:lang w:val="ro-RO"/>
        </w:rPr>
      </w:pPr>
      <w:r w:rsidRPr="00DE172E">
        <w:rPr>
          <w:b/>
          <w:bCs/>
          <w:lang w:val="ro-RO"/>
        </w:rPr>
        <w:t>PENTRU</w:t>
      </w:r>
      <w:r w:rsidR="00DC5EAD" w:rsidRPr="00DE172E">
        <w:rPr>
          <w:b/>
          <w:bCs/>
          <w:lang w:val="ro-RO"/>
        </w:rPr>
        <w:t xml:space="preserve"> </w:t>
      </w:r>
      <w:r w:rsidRPr="00DE172E">
        <w:rPr>
          <w:b/>
          <w:lang w:val="ro-RO"/>
        </w:rPr>
        <w:t xml:space="preserve">ADUNAREA </w:t>
      </w:r>
      <w:r w:rsidR="009B1122" w:rsidRPr="00DE172E">
        <w:rPr>
          <w:b/>
          <w:lang w:val="ro-RO"/>
        </w:rPr>
        <w:t>GENERALĂ</w:t>
      </w:r>
      <w:r w:rsidRPr="00DE172E">
        <w:rPr>
          <w:b/>
          <w:lang w:val="ro-RO"/>
        </w:rPr>
        <w:t xml:space="preserve"> </w:t>
      </w:r>
      <w:r w:rsidR="00626067" w:rsidRPr="00DE172E">
        <w:rPr>
          <w:b/>
          <w:lang w:val="ro-RO"/>
        </w:rPr>
        <w:t xml:space="preserve">EXTRAORDINARĂ </w:t>
      </w:r>
      <w:r w:rsidRPr="00DE172E">
        <w:rPr>
          <w:b/>
          <w:lang w:val="ro-RO"/>
        </w:rPr>
        <w:t xml:space="preserve">A </w:t>
      </w:r>
    </w:p>
    <w:p w14:paraId="3310B866" w14:textId="77777777" w:rsidR="007E0D15" w:rsidRPr="00DE172E" w:rsidRDefault="007E0D15" w:rsidP="00774DCE">
      <w:pPr>
        <w:jc w:val="center"/>
        <w:rPr>
          <w:b/>
          <w:lang w:val="ro-RO"/>
        </w:rPr>
      </w:pPr>
      <w:r w:rsidRPr="00DE172E">
        <w:rPr>
          <w:b/>
          <w:lang w:val="ro-RO"/>
        </w:rPr>
        <w:t>ACȚIONARILOR HOLDE AGRI INVEST S.A.</w:t>
      </w:r>
    </w:p>
    <w:p w14:paraId="237EDECC" w14:textId="34A6750E" w:rsidR="00DC5EAD" w:rsidRPr="00DE172E" w:rsidRDefault="00626067" w:rsidP="00774DCE">
      <w:pPr>
        <w:shd w:val="clear" w:color="auto" w:fill="FFFFFF"/>
        <w:jc w:val="center"/>
        <w:rPr>
          <w:b/>
          <w:bCs/>
          <w:lang w:val="ro-RO"/>
        </w:rPr>
      </w:pPr>
      <w:r w:rsidRPr="00DE172E">
        <w:rPr>
          <w:b/>
          <w:bCs/>
          <w:lang w:val="ro-RO"/>
        </w:rPr>
        <w:t>convocată</w:t>
      </w:r>
      <w:r w:rsidR="00DC5EAD" w:rsidRPr="00DE172E">
        <w:rPr>
          <w:b/>
          <w:bCs/>
          <w:lang w:val="ro-RO"/>
        </w:rPr>
        <w:t xml:space="preserve"> pentru </w:t>
      </w:r>
      <w:r w:rsidR="006442D0" w:rsidRPr="00DE172E">
        <w:rPr>
          <w:b/>
          <w:bCs/>
          <w:lang w:val="ro-RO"/>
        </w:rPr>
        <w:t>26/27.04</w:t>
      </w:r>
      <w:r w:rsidR="009B1122" w:rsidRPr="00DE172E">
        <w:rPr>
          <w:b/>
          <w:bCs/>
          <w:lang w:val="ro-RO"/>
        </w:rPr>
        <w:t>.2021</w:t>
      </w:r>
      <w:r w:rsidR="00DC5EAD" w:rsidRPr="00DE172E">
        <w:rPr>
          <w:b/>
          <w:bCs/>
          <w:lang w:val="ro-RO"/>
        </w:rPr>
        <w:t xml:space="preserve"> </w:t>
      </w:r>
    </w:p>
    <w:p w14:paraId="5536055C" w14:textId="77777777" w:rsidR="00DC5EAD" w:rsidRPr="00DE172E" w:rsidRDefault="00DC5EAD" w:rsidP="00774DCE">
      <w:pPr>
        <w:shd w:val="clear" w:color="auto" w:fill="FFFFFF"/>
        <w:ind w:left="14" w:right="5"/>
        <w:jc w:val="both"/>
        <w:rPr>
          <w:color w:val="000000"/>
          <w:spacing w:val="-1"/>
          <w:lang w:val="ro-RO"/>
        </w:rPr>
      </w:pPr>
    </w:p>
    <w:p w14:paraId="14787EAE" w14:textId="77777777" w:rsidR="007E0D15" w:rsidRPr="00DE172E" w:rsidRDefault="007E0D15" w:rsidP="00774DCE">
      <w:pPr>
        <w:shd w:val="clear" w:color="auto" w:fill="FFFFFF"/>
        <w:ind w:left="14" w:right="5"/>
        <w:jc w:val="both"/>
        <w:rPr>
          <w:color w:val="000000"/>
          <w:spacing w:val="-1"/>
          <w:lang w:val="ro-RO"/>
        </w:rPr>
      </w:pPr>
      <w:r w:rsidRPr="00DE172E">
        <w:rPr>
          <w:color w:val="000000"/>
          <w:spacing w:val="-1"/>
          <w:lang w:val="ro-RO"/>
        </w:rPr>
        <w:t xml:space="preserve">Subsemnatul, _____________ </w:t>
      </w:r>
      <w:r w:rsidRPr="00DE172E">
        <w:rPr>
          <w:i/>
          <w:color w:val="000000"/>
          <w:spacing w:val="-1"/>
          <w:lang w:val="ro-RO"/>
        </w:rPr>
        <w:t>[nume și prenume al acționarului persoană fizică, conform actului de identitate], identificat prin ____________ [act de identitate</w:t>
      </w:r>
      <w:r w:rsidRPr="00DE172E">
        <w:rPr>
          <w:color w:val="000000"/>
          <w:spacing w:val="-1"/>
          <w:lang w:val="ro-RO"/>
        </w:rPr>
        <w:t>], seria _____, numărul _________, emis de____________, la data de _____________, domiciliat în ______________ [</w:t>
      </w:r>
      <w:r w:rsidRPr="00DE172E">
        <w:rPr>
          <w:i/>
          <w:color w:val="000000"/>
          <w:spacing w:val="-1"/>
          <w:lang w:val="ro-RO"/>
        </w:rPr>
        <w:t>adresa completa, conform actului de identitate</w:t>
      </w:r>
      <w:r w:rsidRPr="00DE172E">
        <w:rPr>
          <w:color w:val="000000"/>
          <w:spacing w:val="-1"/>
          <w:lang w:val="ro-RO"/>
        </w:rPr>
        <w:t>], cod numeric personal __________________,</w:t>
      </w:r>
    </w:p>
    <w:p w14:paraId="6DA08E08" w14:textId="77777777" w:rsidR="006103D1" w:rsidRPr="00DE172E" w:rsidRDefault="006103D1" w:rsidP="00774DCE">
      <w:pPr>
        <w:shd w:val="clear" w:color="auto" w:fill="FFFFFF"/>
        <w:ind w:left="14" w:right="5"/>
        <w:jc w:val="both"/>
        <w:rPr>
          <w:color w:val="000000"/>
          <w:spacing w:val="-1"/>
          <w:lang w:val="ro-RO"/>
        </w:rPr>
      </w:pPr>
    </w:p>
    <w:p w14:paraId="4375CB48" w14:textId="77777777" w:rsidR="009B1122" w:rsidRPr="00DE172E" w:rsidRDefault="006103D1" w:rsidP="00774DCE">
      <w:pPr>
        <w:shd w:val="clear" w:color="auto" w:fill="FFFFFF"/>
        <w:ind w:left="14" w:right="5"/>
        <w:jc w:val="both"/>
        <w:rPr>
          <w:color w:val="000000"/>
          <w:spacing w:val="-1"/>
          <w:lang w:val="ro-RO"/>
        </w:rPr>
      </w:pPr>
      <w:r w:rsidRPr="00DE172E">
        <w:rPr>
          <w:color w:val="000000"/>
          <w:spacing w:val="-1"/>
          <w:lang w:val="ro-RO"/>
        </w:rPr>
        <w:t>s</w:t>
      </w:r>
      <w:r w:rsidR="009B1122" w:rsidRPr="00DE172E">
        <w:rPr>
          <w:color w:val="000000"/>
          <w:spacing w:val="-1"/>
          <w:lang w:val="ro-RO"/>
        </w:rPr>
        <w:t>au</w:t>
      </w:r>
    </w:p>
    <w:p w14:paraId="19046519" w14:textId="77777777" w:rsidR="009B1122" w:rsidRPr="00DE172E" w:rsidRDefault="009B1122" w:rsidP="00774DCE">
      <w:pPr>
        <w:shd w:val="clear" w:color="auto" w:fill="FFFFFF"/>
        <w:tabs>
          <w:tab w:val="left" w:leader="underscore" w:pos="4646"/>
        </w:tabs>
        <w:jc w:val="both"/>
        <w:rPr>
          <w:color w:val="000000"/>
          <w:spacing w:val="-1"/>
          <w:lang w:val="ro-RO"/>
        </w:rPr>
      </w:pPr>
    </w:p>
    <w:p w14:paraId="58A71EB0" w14:textId="77777777" w:rsidR="009B1122" w:rsidRPr="00DE172E" w:rsidRDefault="009B1122" w:rsidP="00774DCE">
      <w:pPr>
        <w:shd w:val="clear" w:color="auto" w:fill="FFFFFF"/>
        <w:tabs>
          <w:tab w:val="left" w:leader="underscore" w:pos="4646"/>
        </w:tabs>
        <w:jc w:val="both"/>
        <w:rPr>
          <w:color w:val="000000"/>
          <w:spacing w:val="-1"/>
          <w:lang w:val="ro-RO"/>
        </w:rPr>
      </w:pPr>
      <w:r w:rsidRPr="00DE172E">
        <w:rPr>
          <w:color w:val="000000"/>
          <w:spacing w:val="-1"/>
          <w:lang w:val="ro-RO"/>
        </w:rPr>
        <w:t>Subscrisa, __________[</w:t>
      </w:r>
      <w:r w:rsidRPr="00DE172E">
        <w:rPr>
          <w:i/>
          <w:color w:val="000000"/>
          <w:spacing w:val="-1"/>
          <w:lang w:val="ro-RO"/>
        </w:rPr>
        <w:t xml:space="preserve">denumirea </w:t>
      </w:r>
      <w:r w:rsidR="00626067" w:rsidRPr="00DE172E">
        <w:rPr>
          <w:i/>
          <w:color w:val="000000"/>
          <w:spacing w:val="-1"/>
          <w:lang w:val="ro-RO"/>
        </w:rPr>
        <w:t>acționarului</w:t>
      </w:r>
      <w:r w:rsidRPr="00DE172E">
        <w:rPr>
          <w:i/>
          <w:color w:val="000000"/>
          <w:spacing w:val="-1"/>
          <w:lang w:val="ro-RO"/>
        </w:rPr>
        <w:t xml:space="preserve"> persoana juridica</w:t>
      </w:r>
      <w:r w:rsidRPr="00DE172E">
        <w:rPr>
          <w:color w:val="000000"/>
          <w:spacing w:val="-1"/>
          <w:lang w:val="ro-RO"/>
        </w:rPr>
        <w:t xml:space="preserve">], </w:t>
      </w:r>
      <w:r w:rsidR="00626067" w:rsidRPr="00DE172E">
        <w:rPr>
          <w:color w:val="000000"/>
          <w:spacing w:val="-1"/>
          <w:lang w:val="ro-RO"/>
        </w:rPr>
        <w:t>cu sediul î</w:t>
      </w:r>
      <w:r w:rsidRPr="00DE172E">
        <w:rPr>
          <w:color w:val="000000"/>
          <w:spacing w:val="-1"/>
          <w:lang w:val="ro-RO"/>
        </w:rPr>
        <w:t xml:space="preserve">n ______, </w:t>
      </w:r>
      <w:r w:rsidR="00626067" w:rsidRPr="00DE172E">
        <w:rPr>
          <w:color w:val="000000"/>
          <w:spacing w:val="-1"/>
          <w:lang w:val="ro-RO"/>
        </w:rPr>
        <w:t>înregistrată</w:t>
      </w:r>
      <w:r w:rsidRPr="00DE172E">
        <w:rPr>
          <w:color w:val="000000"/>
          <w:spacing w:val="-1"/>
          <w:lang w:val="ro-RO"/>
        </w:rPr>
        <w:t xml:space="preserve"> in Registrul </w:t>
      </w:r>
      <w:r w:rsidR="00626067" w:rsidRPr="00DE172E">
        <w:rPr>
          <w:color w:val="000000"/>
          <w:spacing w:val="-1"/>
          <w:lang w:val="ro-RO"/>
        </w:rPr>
        <w:t>Comerțului</w:t>
      </w:r>
      <w:r w:rsidRPr="00DE172E">
        <w:rPr>
          <w:color w:val="000000"/>
          <w:spacing w:val="-1"/>
          <w:lang w:val="ro-RO"/>
        </w:rPr>
        <w:t xml:space="preserve"> sub nr. ____, </w:t>
      </w:r>
      <w:r w:rsidR="00626067" w:rsidRPr="00DE172E">
        <w:rPr>
          <w:color w:val="000000"/>
          <w:spacing w:val="-1"/>
          <w:lang w:val="ro-RO"/>
        </w:rPr>
        <w:t>având</w:t>
      </w:r>
      <w:r w:rsidRPr="00DE172E">
        <w:rPr>
          <w:color w:val="000000"/>
          <w:spacing w:val="-1"/>
          <w:lang w:val="ro-RO"/>
        </w:rPr>
        <w:t xml:space="preserve"> Cod Unic de </w:t>
      </w:r>
      <w:r w:rsidR="00626067" w:rsidRPr="00DE172E">
        <w:rPr>
          <w:color w:val="000000"/>
          <w:spacing w:val="-1"/>
          <w:lang w:val="ro-RO"/>
        </w:rPr>
        <w:t>Înregistrare__________, reprezentată</w:t>
      </w:r>
      <w:r w:rsidRPr="00DE172E">
        <w:rPr>
          <w:color w:val="000000"/>
          <w:spacing w:val="-1"/>
          <w:lang w:val="ro-RO"/>
        </w:rPr>
        <w:t xml:space="preserve"> legal prin ____________[</w:t>
      </w:r>
      <w:r w:rsidRPr="00DE172E">
        <w:rPr>
          <w:i/>
          <w:color w:val="000000"/>
          <w:spacing w:val="-1"/>
          <w:lang w:val="ro-RO"/>
        </w:rPr>
        <w:t>nume si prenume, conform actului de identitate</w:t>
      </w:r>
      <w:r w:rsidRPr="00DE172E">
        <w:rPr>
          <w:color w:val="000000"/>
          <w:spacing w:val="-1"/>
          <w:lang w:val="ro-RO"/>
        </w:rPr>
        <w:t xml:space="preserve">], </w:t>
      </w:r>
      <w:r w:rsidR="00626067" w:rsidRPr="00DE172E">
        <w:rPr>
          <w:color w:val="000000"/>
          <w:spacing w:val="-1"/>
          <w:lang w:val="ro-RO"/>
        </w:rPr>
        <w:t>având</w:t>
      </w:r>
      <w:r w:rsidRPr="00DE172E">
        <w:rPr>
          <w:color w:val="000000"/>
          <w:spacing w:val="-1"/>
          <w:lang w:val="ro-RO"/>
        </w:rPr>
        <w:t xml:space="preserve"> </w:t>
      </w:r>
      <w:r w:rsidR="00626067" w:rsidRPr="00DE172E">
        <w:rPr>
          <w:color w:val="000000"/>
          <w:spacing w:val="-1"/>
          <w:lang w:val="ro-RO"/>
        </w:rPr>
        <w:t>funcția</w:t>
      </w:r>
      <w:r w:rsidRPr="00DE172E">
        <w:rPr>
          <w:color w:val="000000"/>
          <w:spacing w:val="-1"/>
          <w:lang w:val="ro-RO"/>
        </w:rPr>
        <w:t xml:space="preserve"> de ________ [</w:t>
      </w:r>
      <w:r w:rsidR="00626067" w:rsidRPr="00DE172E">
        <w:rPr>
          <w:i/>
          <w:color w:val="000000"/>
          <w:spacing w:val="-1"/>
          <w:lang w:val="ro-RO"/>
        </w:rPr>
        <w:t>funcția</w:t>
      </w:r>
      <w:r w:rsidRPr="00DE172E">
        <w:rPr>
          <w:i/>
          <w:color w:val="000000"/>
          <w:spacing w:val="-1"/>
          <w:lang w:val="ro-RO"/>
        </w:rPr>
        <w:t xml:space="preserve"> exacta </w:t>
      </w:r>
      <w:r w:rsidR="00626067" w:rsidRPr="00DE172E">
        <w:rPr>
          <w:i/>
          <w:color w:val="000000"/>
          <w:spacing w:val="-1"/>
          <w:lang w:val="ro-RO"/>
        </w:rPr>
        <w:t>înscrisă în R</w:t>
      </w:r>
      <w:r w:rsidRPr="00DE172E">
        <w:rPr>
          <w:i/>
          <w:color w:val="000000"/>
          <w:spacing w:val="-1"/>
          <w:lang w:val="ro-RO"/>
        </w:rPr>
        <w:t xml:space="preserve">egistrul </w:t>
      </w:r>
      <w:r w:rsidR="00626067" w:rsidRPr="00DE172E">
        <w:rPr>
          <w:i/>
          <w:color w:val="000000"/>
          <w:spacing w:val="-1"/>
          <w:lang w:val="ro-RO"/>
        </w:rPr>
        <w:t>Comerțului</w:t>
      </w:r>
      <w:r w:rsidRPr="00DE172E">
        <w:rPr>
          <w:color w:val="000000"/>
          <w:spacing w:val="-1"/>
          <w:lang w:val="ro-RO"/>
        </w:rPr>
        <w:t>] *</w:t>
      </w:r>
    </w:p>
    <w:p w14:paraId="1E511F08" w14:textId="77777777" w:rsidR="009B1122" w:rsidRPr="00DE172E" w:rsidRDefault="009B1122" w:rsidP="00774DCE">
      <w:pPr>
        <w:shd w:val="clear" w:color="auto" w:fill="FFFFFF"/>
        <w:ind w:left="14" w:right="5"/>
        <w:jc w:val="both"/>
        <w:rPr>
          <w:color w:val="000000"/>
          <w:spacing w:val="-1"/>
          <w:lang w:val="ro-RO"/>
        </w:rPr>
      </w:pPr>
    </w:p>
    <w:p w14:paraId="29202843" w14:textId="77ADB4D8" w:rsidR="000A759B" w:rsidRPr="00DE172E" w:rsidRDefault="007E0D15" w:rsidP="00774DCE">
      <w:pPr>
        <w:shd w:val="clear" w:color="auto" w:fill="FFFFFF"/>
        <w:ind w:left="14" w:right="5"/>
        <w:jc w:val="both"/>
        <w:rPr>
          <w:color w:val="000000"/>
          <w:spacing w:val="-1"/>
          <w:lang w:val="ro-RO"/>
        </w:rPr>
      </w:pPr>
      <w:r w:rsidRPr="00DE172E">
        <w:rPr>
          <w:color w:val="000000"/>
          <w:spacing w:val="-1"/>
          <w:lang w:val="ro-RO"/>
        </w:rPr>
        <w:t xml:space="preserve">Acționar </w:t>
      </w:r>
      <w:r w:rsidR="009B1122" w:rsidRPr="00DE172E">
        <w:rPr>
          <w:color w:val="000000"/>
          <w:spacing w:val="-1"/>
          <w:lang w:val="ro-RO"/>
        </w:rPr>
        <w:t xml:space="preserve">la data de referință, respectiv </w:t>
      </w:r>
      <w:r w:rsidR="00611F2E" w:rsidRPr="00DE172E">
        <w:rPr>
          <w:b/>
          <w:color w:val="000000"/>
          <w:spacing w:val="-1"/>
          <w:lang w:val="ro-RO"/>
        </w:rPr>
        <w:t>15</w:t>
      </w:r>
      <w:r w:rsidR="006442D0" w:rsidRPr="00DE172E">
        <w:rPr>
          <w:b/>
          <w:color w:val="000000"/>
          <w:spacing w:val="-1"/>
          <w:lang w:val="ro-RO"/>
        </w:rPr>
        <w:t>.04</w:t>
      </w:r>
      <w:r w:rsidR="007866A5" w:rsidRPr="00DE172E">
        <w:rPr>
          <w:b/>
          <w:color w:val="000000"/>
          <w:spacing w:val="-1"/>
          <w:lang w:val="ro-RO"/>
        </w:rPr>
        <w:t>.2021</w:t>
      </w:r>
      <w:r w:rsidR="009B1122" w:rsidRPr="00DE172E">
        <w:rPr>
          <w:color w:val="000000"/>
          <w:spacing w:val="-1"/>
          <w:lang w:val="ro-RO"/>
        </w:rPr>
        <w:t xml:space="preserve">, </w:t>
      </w:r>
      <w:r w:rsidR="00DC5EAD" w:rsidRPr="00DE172E">
        <w:rPr>
          <w:color w:val="000000"/>
          <w:spacing w:val="-1"/>
          <w:lang w:val="ro-RO"/>
        </w:rPr>
        <w:t xml:space="preserve">al </w:t>
      </w:r>
      <w:r w:rsidRPr="00DE172E">
        <w:rPr>
          <w:b/>
          <w:color w:val="000000"/>
          <w:spacing w:val="-1"/>
          <w:lang w:val="ro-RO"/>
        </w:rPr>
        <w:t>HOLDE AGRI INVEST S.A.</w:t>
      </w:r>
      <w:r w:rsidRPr="00DE172E">
        <w:rPr>
          <w:color w:val="000000"/>
          <w:spacing w:val="-1"/>
          <w:lang w:val="ro-RO"/>
        </w:rPr>
        <w:t xml:space="preserve">, o societate pe acțiuni, organizată și funcționând în conformitate cu legile din România, cu sediul social situat în Bucureşti Sectorul 4, Splaiul Unirii, Nr. 16, Camera 103, Biroul nr. 3, etaj 1, înregistrată la Registrul Comerțului sub număr J40/9208/2018, EUID: ROONRC J40/9208/2018, </w:t>
      </w:r>
      <w:r w:rsidR="00626067" w:rsidRPr="00DE172E">
        <w:rPr>
          <w:color w:val="000000"/>
          <w:spacing w:val="-1"/>
          <w:lang w:val="ro-RO"/>
        </w:rPr>
        <w:t xml:space="preserve">având </w:t>
      </w:r>
      <w:r w:rsidRPr="00DE172E">
        <w:rPr>
          <w:color w:val="000000"/>
          <w:spacing w:val="-1"/>
          <w:lang w:val="ro-RO"/>
        </w:rPr>
        <w:t>cod unic de înregistrare 39549730 („</w:t>
      </w:r>
      <w:r w:rsidRPr="00DE172E">
        <w:rPr>
          <w:b/>
          <w:color w:val="000000"/>
          <w:spacing w:val="-1"/>
          <w:lang w:val="ro-RO"/>
        </w:rPr>
        <w:t>Societatea</w:t>
      </w:r>
      <w:r w:rsidR="000A759B" w:rsidRPr="00DE172E">
        <w:rPr>
          <w:color w:val="000000"/>
          <w:spacing w:val="-1"/>
          <w:lang w:val="ro-RO"/>
        </w:rPr>
        <w:t>”)</w:t>
      </w:r>
      <w:r w:rsidR="00DC5EAD" w:rsidRPr="00DE172E">
        <w:rPr>
          <w:color w:val="000000"/>
          <w:spacing w:val="-1"/>
          <w:lang w:val="ro-RO"/>
        </w:rPr>
        <w:t>, având capital social su</w:t>
      </w:r>
      <w:r w:rsidR="00626067" w:rsidRPr="00DE172E">
        <w:rPr>
          <w:color w:val="000000"/>
          <w:spacing w:val="-1"/>
          <w:lang w:val="ro-RO"/>
        </w:rPr>
        <w:t>bscris și vărsat î</w:t>
      </w:r>
      <w:r w:rsidR="000A759B" w:rsidRPr="00DE172E">
        <w:rPr>
          <w:color w:val="000000"/>
          <w:spacing w:val="-1"/>
          <w:lang w:val="ro-RO"/>
        </w:rPr>
        <w:t xml:space="preserve">n cuantum de 43.069.796 lei, divizat în 43.069.796 acțiuni nominative, din care 37.242.621 acțiuni ordinare </w:t>
      </w:r>
      <w:r w:rsidR="00A62048" w:rsidRPr="00DE172E">
        <w:rPr>
          <w:color w:val="000000"/>
          <w:spacing w:val="-1"/>
          <w:lang w:val="ro-RO"/>
        </w:rPr>
        <w:t xml:space="preserve">- Clasa A </w:t>
      </w:r>
      <w:r w:rsidR="000A759B" w:rsidRPr="00DE172E">
        <w:rPr>
          <w:color w:val="000000"/>
          <w:spacing w:val="-1"/>
          <w:lang w:val="ro-RO"/>
        </w:rPr>
        <w:t>și 5.827.175 acțiuni preferențiale cu dividend preferențial fără drept de vot</w:t>
      </w:r>
      <w:r w:rsidR="00A62048" w:rsidRPr="00DE172E">
        <w:rPr>
          <w:color w:val="000000"/>
          <w:spacing w:val="-1"/>
          <w:lang w:val="ro-RO"/>
        </w:rPr>
        <w:t xml:space="preserve"> – Clasa B</w:t>
      </w:r>
      <w:r w:rsidR="00092241" w:rsidRPr="00DE172E">
        <w:rPr>
          <w:color w:val="000000"/>
          <w:spacing w:val="-1"/>
          <w:lang w:val="ro-RO"/>
        </w:rPr>
        <w:t>,</w:t>
      </w:r>
    </w:p>
    <w:p w14:paraId="51B54836" w14:textId="77777777" w:rsidR="006103D1" w:rsidRPr="00DE172E" w:rsidRDefault="006103D1" w:rsidP="00774DCE">
      <w:pPr>
        <w:shd w:val="clear" w:color="auto" w:fill="FFFFFF"/>
        <w:ind w:right="14"/>
        <w:jc w:val="both"/>
        <w:rPr>
          <w:color w:val="000000"/>
          <w:spacing w:val="-1"/>
          <w:lang w:val="ro-RO"/>
        </w:rPr>
      </w:pPr>
    </w:p>
    <w:p w14:paraId="32A03076" w14:textId="77777777" w:rsidR="00DC5EAD" w:rsidRPr="00DE172E" w:rsidRDefault="00626067" w:rsidP="00774DCE">
      <w:pPr>
        <w:shd w:val="clear" w:color="auto" w:fill="FFFFFF"/>
        <w:ind w:right="14"/>
        <w:jc w:val="both"/>
        <w:rPr>
          <w:color w:val="000000"/>
          <w:spacing w:val="-1"/>
          <w:lang w:val="ro-RO"/>
        </w:rPr>
      </w:pPr>
      <w:r w:rsidRPr="00DE172E">
        <w:rPr>
          <w:color w:val="000000"/>
          <w:spacing w:val="-1"/>
          <w:lang w:val="ro-RO"/>
        </w:rPr>
        <w:t>deținător</w:t>
      </w:r>
      <w:r w:rsidR="00DC5EAD" w:rsidRPr="00DE172E">
        <w:rPr>
          <w:color w:val="000000"/>
          <w:spacing w:val="-1"/>
          <w:lang w:val="ro-RO"/>
        </w:rPr>
        <w:t xml:space="preserve"> a </w:t>
      </w:r>
      <w:r w:rsidR="00923485" w:rsidRPr="00DE172E">
        <w:rPr>
          <w:color w:val="000000"/>
          <w:spacing w:val="-1"/>
          <w:lang w:val="ro-RO"/>
        </w:rPr>
        <w:t xml:space="preserve">____________ </w:t>
      </w:r>
      <w:r w:rsidRPr="00DE172E">
        <w:rPr>
          <w:color w:val="000000"/>
          <w:spacing w:val="-1"/>
          <w:lang w:val="ro-RO"/>
        </w:rPr>
        <w:t>acțiuni</w:t>
      </w:r>
      <w:r w:rsidR="00092241" w:rsidRPr="00DE172E">
        <w:rPr>
          <w:color w:val="000000"/>
          <w:spacing w:val="-1"/>
          <w:lang w:val="ro-RO"/>
        </w:rPr>
        <w:t xml:space="preserve"> ordinare – Clasa A</w:t>
      </w:r>
      <w:r w:rsidR="00DC5EAD" w:rsidRPr="00DE172E">
        <w:rPr>
          <w:color w:val="000000"/>
          <w:spacing w:val="-1"/>
          <w:lang w:val="ro-RO"/>
        </w:rPr>
        <w:t xml:space="preserve">, reprezentând </w:t>
      </w:r>
      <w:r w:rsidR="00923485" w:rsidRPr="00DE172E">
        <w:rPr>
          <w:color w:val="000000"/>
          <w:spacing w:val="-1"/>
          <w:lang w:val="ro-RO"/>
        </w:rPr>
        <w:t>____________</w:t>
      </w:r>
      <w:r w:rsidR="00DC5EAD" w:rsidRPr="00DE172E">
        <w:rPr>
          <w:color w:val="000000"/>
          <w:spacing w:val="-1"/>
          <w:lang w:val="ro-RO"/>
        </w:rPr>
        <w:t>% din numărul total de acţiuni</w:t>
      </w:r>
      <w:r w:rsidR="00923485" w:rsidRPr="00DE172E">
        <w:rPr>
          <w:color w:val="000000"/>
          <w:spacing w:val="-1"/>
          <w:lang w:val="ro-RO"/>
        </w:rPr>
        <w:t xml:space="preserve"> </w:t>
      </w:r>
      <w:r w:rsidR="00A62048" w:rsidRPr="00DE172E">
        <w:rPr>
          <w:color w:val="000000"/>
          <w:spacing w:val="-1"/>
          <w:lang w:val="ro-RO"/>
        </w:rPr>
        <w:t xml:space="preserve">ordinare  - Clasa A </w:t>
      </w:r>
      <w:r w:rsidR="00DC5EAD" w:rsidRPr="00DE172E">
        <w:rPr>
          <w:color w:val="000000"/>
          <w:spacing w:val="-1"/>
          <w:lang w:val="ro-RO"/>
        </w:rPr>
        <w:t xml:space="preserve">emise de Societate, </w:t>
      </w:r>
      <w:r w:rsidR="00A62048" w:rsidRPr="00DE172E">
        <w:rPr>
          <w:color w:val="000000"/>
          <w:spacing w:val="-1"/>
          <w:lang w:val="ro-RO"/>
        </w:rPr>
        <w:t xml:space="preserve">ceea ce </w:t>
      </w:r>
      <w:r w:rsidRPr="00DE172E">
        <w:rPr>
          <w:color w:val="000000"/>
          <w:spacing w:val="-1"/>
          <w:lang w:val="ro-RO"/>
        </w:rPr>
        <w:t>îmi</w:t>
      </w:r>
      <w:r w:rsidR="00A62048" w:rsidRPr="00DE172E">
        <w:rPr>
          <w:color w:val="000000"/>
          <w:spacing w:val="-1"/>
          <w:lang w:val="ro-RO"/>
        </w:rPr>
        <w:t xml:space="preserve"> </w:t>
      </w:r>
      <w:r w:rsidRPr="00DE172E">
        <w:rPr>
          <w:color w:val="000000"/>
          <w:spacing w:val="-1"/>
          <w:lang w:val="ro-RO"/>
        </w:rPr>
        <w:t>conferă</w:t>
      </w:r>
      <w:r w:rsidR="00A62048" w:rsidRPr="00DE172E">
        <w:rPr>
          <w:color w:val="000000"/>
          <w:spacing w:val="-1"/>
          <w:lang w:val="ro-RO"/>
        </w:rPr>
        <w:t xml:space="preserve"> drepturi de vot in Adunarea Generala a </w:t>
      </w:r>
      <w:r w:rsidRPr="00DE172E">
        <w:rPr>
          <w:color w:val="000000"/>
          <w:spacing w:val="-1"/>
          <w:lang w:val="ro-RO"/>
        </w:rPr>
        <w:t>Acționarilor</w:t>
      </w:r>
      <w:r w:rsidR="00A62048" w:rsidRPr="00DE172E">
        <w:rPr>
          <w:color w:val="000000"/>
          <w:spacing w:val="-1"/>
          <w:lang w:val="ro-RO"/>
        </w:rPr>
        <w:t xml:space="preserve">, </w:t>
      </w:r>
      <w:r w:rsidRPr="00DE172E">
        <w:rPr>
          <w:color w:val="000000"/>
          <w:spacing w:val="-1"/>
          <w:lang w:val="ro-RO"/>
        </w:rPr>
        <w:t>reprezentând</w:t>
      </w:r>
      <w:r w:rsidR="00A62048" w:rsidRPr="00DE172E">
        <w:rPr>
          <w:color w:val="000000"/>
          <w:spacing w:val="-1"/>
          <w:lang w:val="ro-RO"/>
        </w:rPr>
        <w:t xml:space="preserve"> ___% din </w:t>
      </w:r>
      <w:r w:rsidRPr="00DE172E">
        <w:rPr>
          <w:color w:val="000000"/>
          <w:spacing w:val="-1"/>
          <w:lang w:val="ro-RO"/>
        </w:rPr>
        <w:t>numărul</w:t>
      </w:r>
      <w:r w:rsidR="00A62048" w:rsidRPr="00DE172E">
        <w:rPr>
          <w:color w:val="000000"/>
          <w:spacing w:val="-1"/>
          <w:lang w:val="ro-RO"/>
        </w:rPr>
        <w:t xml:space="preserve"> total de drepturi de vot,</w:t>
      </w:r>
    </w:p>
    <w:p w14:paraId="466FE779" w14:textId="77777777" w:rsidR="006103D1" w:rsidRPr="00DE172E" w:rsidRDefault="006103D1" w:rsidP="00774DCE">
      <w:pPr>
        <w:shd w:val="clear" w:color="auto" w:fill="FFFFFF"/>
        <w:ind w:left="5" w:right="5"/>
        <w:jc w:val="both"/>
        <w:rPr>
          <w:color w:val="000000"/>
          <w:spacing w:val="-4"/>
          <w:lang w:val="ro-RO"/>
        </w:rPr>
      </w:pPr>
    </w:p>
    <w:p w14:paraId="4E0FE72C" w14:textId="77777777" w:rsidR="00923485" w:rsidRPr="00DE172E" w:rsidRDefault="00923485" w:rsidP="00774DCE">
      <w:pPr>
        <w:shd w:val="clear" w:color="auto" w:fill="FFFFFF"/>
        <w:ind w:left="5" w:right="5"/>
        <w:jc w:val="both"/>
        <w:rPr>
          <w:lang w:val="ro-RO"/>
        </w:rPr>
      </w:pPr>
      <w:r w:rsidRPr="00DE172E">
        <w:rPr>
          <w:color w:val="000000"/>
          <w:spacing w:val="-4"/>
          <w:lang w:val="ro-RO"/>
        </w:rPr>
        <w:t xml:space="preserve">împuternicesc prin prezenta pe </w:t>
      </w:r>
      <w:r w:rsidR="00B117AF" w:rsidRPr="00DE172E">
        <w:rPr>
          <w:lang w:val="ro-RO"/>
        </w:rPr>
        <w:t>**</w:t>
      </w:r>
      <w:r w:rsidRPr="00DE172E">
        <w:rPr>
          <w:lang w:val="ro-RO"/>
        </w:rPr>
        <w:t>___________ domiciliat în _____________ [</w:t>
      </w:r>
      <w:r w:rsidRPr="00DE172E">
        <w:rPr>
          <w:i/>
          <w:lang w:val="ro-RO"/>
        </w:rPr>
        <w:t>adresa completă, conform actului de identitate</w:t>
      </w:r>
      <w:r w:rsidRPr="00DE172E">
        <w:rPr>
          <w:lang w:val="ro-RO"/>
        </w:rPr>
        <w:t>], identificat cu _____________ [</w:t>
      </w:r>
      <w:r w:rsidRPr="00DE172E">
        <w:rPr>
          <w:i/>
          <w:lang w:val="ro-RO"/>
        </w:rPr>
        <w:t>act de identitate</w:t>
      </w:r>
      <w:r w:rsidRPr="00DE172E">
        <w:rPr>
          <w:lang w:val="ro-RO"/>
        </w:rPr>
        <w:t>], seria ___, numărul ____, eliberat de _________, la data de _________, cod numeric personal ___________________</w:t>
      </w:r>
      <w:r w:rsidR="006F3D86" w:rsidRPr="00DE172E">
        <w:rPr>
          <w:color w:val="000000"/>
          <w:spacing w:val="-1"/>
          <w:lang w:val="ro-RO"/>
        </w:rPr>
        <w:t xml:space="preserve"> („</w:t>
      </w:r>
      <w:r w:rsidR="006F3D86" w:rsidRPr="00DE172E">
        <w:rPr>
          <w:b/>
          <w:color w:val="000000"/>
          <w:spacing w:val="-1"/>
          <w:lang w:val="ro-RO"/>
        </w:rPr>
        <w:t>Mandatarul</w:t>
      </w:r>
      <w:r w:rsidR="006F3D86" w:rsidRPr="00DE172E">
        <w:rPr>
          <w:color w:val="000000"/>
          <w:spacing w:val="-1"/>
          <w:lang w:val="ro-RO"/>
        </w:rPr>
        <w:t>”)</w:t>
      </w:r>
      <w:r w:rsidRPr="00DE172E">
        <w:rPr>
          <w:lang w:val="ro-RO"/>
        </w:rPr>
        <w:t>,</w:t>
      </w:r>
    </w:p>
    <w:p w14:paraId="53245122" w14:textId="77777777" w:rsidR="006103D1" w:rsidRPr="00DE172E" w:rsidRDefault="006103D1" w:rsidP="00774DCE">
      <w:pPr>
        <w:shd w:val="clear" w:color="auto" w:fill="FFFFFF"/>
        <w:ind w:left="5" w:right="5"/>
        <w:jc w:val="both"/>
        <w:rPr>
          <w:color w:val="000000"/>
          <w:spacing w:val="-4"/>
          <w:lang w:val="ro-RO"/>
        </w:rPr>
      </w:pPr>
    </w:p>
    <w:p w14:paraId="33497080" w14:textId="1EEC7394" w:rsidR="00DC5EAD" w:rsidRPr="00DE172E" w:rsidRDefault="001B71D9" w:rsidP="00774DCE">
      <w:pPr>
        <w:shd w:val="clear" w:color="auto" w:fill="FFFFFF"/>
        <w:ind w:left="5" w:right="5"/>
        <w:jc w:val="both"/>
        <w:rPr>
          <w:color w:val="000000"/>
          <w:spacing w:val="-4"/>
          <w:lang w:val="ro-RO"/>
        </w:rPr>
      </w:pPr>
      <w:r w:rsidRPr="00DE172E">
        <w:rPr>
          <w:color w:val="000000"/>
          <w:spacing w:val="-4"/>
          <w:lang w:val="ro-RO"/>
        </w:rPr>
        <w:t>sa mă reprezinte î</w:t>
      </w:r>
      <w:r w:rsidR="00DC5EAD" w:rsidRPr="00DE172E">
        <w:rPr>
          <w:color w:val="000000"/>
          <w:spacing w:val="-4"/>
          <w:lang w:val="ro-RO"/>
        </w:rPr>
        <w:t xml:space="preserve">n </w:t>
      </w:r>
      <w:r w:rsidRPr="00DE172E">
        <w:rPr>
          <w:b/>
          <w:color w:val="000000"/>
          <w:spacing w:val="-4"/>
          <w:lang w:val="ro-RO"/>
        </w:rPr>
        <w:t xml:space="preserve">Adunarea </w:t>
      </w:r>
      <w:r w:rsidR="00B117AF" w:rsidRPr="00DE172E">
        <w:rPr>
          <w:b/>
          <w:color w:val="000000"/>
          <w:spacing w:val="-4"/>
          <w:lang w:val="ro-RO"/>
        </w:rPr>
        <w:t>Generală Extraordinară a Acționarilor HOLDE AGRI INVEST S.A.</w:t>
      </w:r>
      <w:r w:rsidR="00B117AF" w:rsidRPr="00DE172E">
        <w:rPr>
          <w:color w:val="000000"/>
          <w:spacing w:val="-4"/>
          <w:lang w:val="ro-RO"/>
        </w:rPr>
        <w:t xml:space="preserve"> </w:t>
      </w:r>
      <w:r w:rsidR="00DC5EAD" w:rsidRPr="00DE172E">
        <w:rPr>
          <w:color w:val="000000"/>
          <w:spacing w:val="-4"/>
          <w:lang w:val="ro-RO"/>
        </w:rPr>
        <w:t xml:space="preserve">ce va avea loc in data de </w:t>
      </w:r>
      <w:r w:rsidR="006442D0" w:rsidRPr="00DE172E">
        <w:rPr>
          <w:b/>
          <w:color w:val="000000"/>
          <w:spacing w:val="-4"/>
          <w:lang w:val="ro-RO"/>
        </w:rPr>
        <w:t>26</w:t>
      </w:r>
      <w:r w:rsidR="00B117AF" w:rsidRPr="00DE172E">
        <w:rPr>
          <w:b/>
          <w:color w:val="000000"/>
          <w:spacing w:val="-4"/>
          <w:lang w:val="ro-RO"/>
        </w:rPr>
        <w:t xml:space="preserve"> </w:t>
      </w:r>
      <w:r w:rsidR="006442D0" w:rsidRPr="00DE172E">
        <w:rPr>
          <w:b/>
          <w:color w:val="000000"/>
          <w:spacing w:val="-4"/>
          <w:lang w:val="ro-RO"/>
        </w:rPr>
        <w:t>aprilie</w:t>
      </w:r>
      <w:r w:rsidRPr="00DE172E">
        <w:rPr>
          <w:b/>
          <w:color w:val="000000"/>
          <w:spacing w:val="-4"/>
          <w:lang w:val="ro-RO"/>
        </w:rPr>
        <w:t xml:space="preserve"> 202</w:t>
      </w:r>
      <w:r w:rsidR="00B117AF" w:rsidRPr="00DE172E">
        <w:rPr>
          <w:b/>
          <w:color w:val="000000"/>
          <w:spacing w:val="-4"/>
          <w:lang w:val="ro-RO"/>
        </w:rPr>
        <w:t>1</w:t>
      </w:r>
      <w:r w:rsidRPr="00DE172E">
        <w:rPr>
          <w:b/>
          <w:color w:val="000000"/>
          <w:spacing w:val="-4"/>
          <w:lang w:val="ro-RO"/>
        </w:rPr>
        <w:t>, începând cu ora 1</w:t>
      </w:r>
      <w:r w:rsidR="00611F2E" w:rsidRPr="00DE172E">
        <w:rPr>
          <w:b/>
          <w:color w:val="000000"/>
          <w:spacing w:val="-4"/>
          <w:lang w:val="ro-RO"/>
        </w:rPr>
        <w:t>4</w:t>
      </w:r>
      <w:r w:rsidR="00DC5EAD" w:rsidRPr="00DE172E">
        <w:rPr>
          <w:b/>
          <w:color w:val="000000"/>
          <w:spacing w:val="-4"/>
          <w:lang w:val="ro-RO"/>
        </w:rPr>
        <w:t>.00</w:t>
      </w:r>
      <w:r w:rsidR="00DC5EAD" w:rsidRPr="00DE172E">
        <w:rPr>
          <w:color w:val="000000"/>
          <w:spacing w:val="-4"/>
          <w:lang w:val="ro-RO"/>
        </w:rPr>
        <w:t xml:space="preserve"> sau </w:t>
      </w:r>
      <w:r w:rsidRPr="00DE172E">
        <w:rPr>
          <w:color w:val="000000"/>
          <w:spacing w:val="-4"/>
          <w:lang w:val="ro-RO"/>
        </w:rPr>
        <w:t>î</w:t>
      </w:r>
      <w:r w:rsidR="000124B1" w:rsidRPr="00DE172E">
        <w:rPr>
          <w:color w:val="000000"/>
          <w:spacing w:val="-4"/>
          <w:lang w:val="ro-RO"/>
        </w:rPr>
        <w:t xml:space="preserve">n data de </w:t>
      </w:r>
      <w:r w:rsidR="006442D0" w:rsidRPr="00DE172E">
        <w:rPr>
          <w:b/>
          <w:color w:val="000000"/>
          <w:spacing w:val="-4"/>
          <w:lang w:val="ro-RO"/>
        </w:rPr>
        <w:t>27</w:t>
      </w:r>
      <w:r w:rsidR="00B117AF" w:rsidRPr="00DE172E">
        <w:rPr>
          <w:b/>
          <w:color w:val="000000"/>
          <w:spacing w:val="-4"/>
          <w:lang w:val="ro-RO"/>
        </w:rPr>
        <w:t xml:space="preserve"> </w:t>
      </w:r>
      <w:r w:rsidR="006442D0" w:rsidRPr="00DE172E">
        <w:rPr>
          <w:b/>
          <w:color w:val="000000"/>
          <w:spacing w:val="-4"/>
          <w:lang w:val="ro-RO"/>
        </w:rPr>
        <w:t>aprilie</w:t>
      </w:r>
      <w:r w:rsidR="00B117AF" w:rsidRPr="00DE172E">
        <w:rPr>
          <w:b/>
          <w:color w:val="000000"/>
          <w:spacing w:val="-4"/>
          <w:lang w:val="ro-RO"/>
        </w:rPr>
        <w:t xml:space="preserve"> 2021</w:t>
      </w:r>
      <w:r w:rsidR="00DC5EAD" w:rsidRPr="00DE172E">
        <w:rPr>
          <w:b/>
          <w:color w:val="000000"/>
          <w:spacing w:val="-4"/>
          <w:lang w:val="ro-RO"/>
        </w:rPr>
        <w:t xml:space="preserve">, </w:t>
      </w:r>
      <w:r w:rsidRPr="00DE172E">
        <w:rPr>
          <w:b/>
          <w:color w:val="000000"/>
          <w:spacing w:val="-4"/>
          <w:lang w:val="ro-RO"/>
        </w:rPr>
        <w:t>începând cu ora</w:t>
      </w:r>
      <w:r w:rsidR="00DC5EAD" w:rsidRPr="00DE172E">
        <w:rPr>
          <w:b/>
          <w:color w:val="000000"/>
          <w:spacing w:val="-4"/>
          <w:lang w:val="ro-RO"/>
        </w:rPr>
        <w:t xml:space="preserve"> 1</w:t>
      </w:r>
      <w:r w:rsidR="00611F2E" w:rsidRPr="00DE172E">
        <w:rPr>
          <w:b/>
          <w:color w:val="000000"/>
          <w:spacing w:val="-4"/>
          <w:lang w:val="ro-RO"/>
        </w:rPr>
        <w:t>4</w:t>
      </w:r>
      <w:r w:rsidRPr="00DE172E">
        <w:rPr>
          <w:b/>
          <w:color w:val="000000"/>
          <w:spacing w:val="-4"/>
          <w:lang w:val="ro-RO"/>
        </w:rPr>
        <w:t>.00</w:t>
      </w:r>
      <w:r w:rsidRPr="00DE172E">
        <w:rPr>
          <w:color w:val="000000"/>
          <w:spacing w:val="-4"/>
          <w:lang w:val="ro-RO"/>
        </w:rPr>
        <w:t xml:space="preserve"> (în cazul neî</w:t>
      </w:r>
      <w:r w:rsidR="00DC5EAD" w:rsidRPr="00DE172E">
        <w:rPr>
          <w:color w:val="000000"/>
          <w:spacing w:val="-4"/>
          <w:lang w:val="ro-RO"/>
        </w:rPr>
        <w:t>ntrunirii cvorumului</w:t>
      </w:r>
      <w:r w:rsidRPr="00DE172E">
        <w:rPr>
          <w:color w:val="000000"/>
          <w:spacing w:val="-4"/>
          <w:lang w:val="ro-RO"/>
        </w:rPr>
        <w:t xml:space="preserve"> la prima convocare) la adresa </w:t>
      </w:r>
      <w:r w:rsidR="00B117AF" w:rsidRPr="00DE172E">
        <w:rPr>
          <w:color w:val="000000"/>
          <w:spacing w:val="-4"/>
          <w:lang w:val="ro-RO"/>
        </w:rPr>
        <w:t xml:space="preserve">din </w:t>
      </w:r>
      <w:proofErr w:type="spellStart"/>
      <w:r w:rsidR="00611F2E" w:rsidRPr="00DE172E">
        <w:rPr>
          <w:b/>
        </w:rPr>
        <w:t>București</w:t>
      </w:r>
      <w:proofErr w:type="spellEnd"/>
      <w:r w:rsidR="00611F2E" w:rsidRPr="00DE172E">
        <w:rPr>
          <w:b/>
        </w:rPr>
        <w:t xml:space="preserve">, </w:t>
      </w:r>
      <w:proofErr w:type="spellStart"/>
      <w:r w:rsidR="00611F2E" w:rsidRPr="00DE172E">
        <w:rPr>
          <w:b/>
        </w:rPr>
        <w:t>Calea</w:t>
      </w:r>
      <w:proofErr w:type="spellEnd"/>
      <w:r w:rsidR="00611F2E" w:rsidRPr="00DE172E">
        <w:rPr>
          <w:b/>
        </w:rPr>
        <w:t xml:space="preserve"> </w:t>
      </w:r>
      <w:proofErr w:type="spellStart"/>
      <w:r w:rsidR="00611F2E" w:rsidRPr="00DE172E">
        <w:rPr>
          <w:b/>
        </w:rPr>
        <w:t>Victoriei</w:t>
      </w:r>
      <w:proofErr w:type="spellEnd"/>
      <w:r w:rsidR="00611F2E" w:rsidRPr="00DE172E">
        <w:rPr>
          <w:b/>
        </w:rPr>
        <w:t xml:space="preserve"> 37B, Hotel Novotel, </w:t>
      </w:r>
      <w:proofErr w:type="spellStart"/>
      <w:r w:rsidR="00611F2E" w:rsidRPr="00DE172E">
        <w:rPr>
          <w:b/>
        </w:rPr>
        <w:t>sala</w:t>
      </w:r>
      <w:proofErr w:type="spellEnd"/>
      <w:r w:rsidR="00611F2E" w:rsidRPr="00DE172E">
        <w:rPr>
          <w:b/>
        </w:rPr>
        <w:t xml:space="preserve"> Paris</w:t>
      </w:r>
      <w:r w:rsidR="00611F2E" w:rsidRPr="00DE172E">
        <w:rPr>
          <w:b/>
          <w:bCs/>
        </w:rPr>
        <w:t>, Sector 1</w:t>
      </w:r>
      <w:r w:rsidRPr="00DE172E">
        <w:rPr>
          <w:color w:val="000000"/>
          <w:spacing w:val="-4"/>
          <w:lang w:val="ro-RO"/>
        </w:rPr>
        <w:t xml:space="preserve">, </w:t>
      </w:r>
      <w:r w:rsidR="00DC5EAD" w:rsidRPr="00DE172E">
        <w:rPr>
          <w:color w:val="000000"/>
          <w:spacing w:val="-4"/>
          <w:lang w:val="ro-RO"/>
        </w:rPr>
        <w:t>precum si pentru a</w:t>
      </w:r>
      <w:r w:rsidR="009236B7" w:rsidRPr="00DE172E">
        <w:rPr>
          <w:color w:val="000000"/>
          <w:spacing w:val="-4"/>
          <w:lang w:val="ro-RO"/>
        </w:rPr>
        <w:t xml:space="preserve"> participa la dezbateri și a</w:t>
      </w:r>
      <w:r w:rsidR="00DC5EAD" w:rsidRPr="00DE172E">
        <w:rPr>
          <w:color w:val="000000"/>
          <w:spacing w:val="-4"/>
          <w:lang w:val="ro-RO"/>
        </w:rPr>
        <w:t xml:space="preserve"> exercita dreptul de vot aferent de</w:t>
      </w:r>
      <w:r w:rsidRPr="00DE172E">
        <w:rPr>
          <w:color w:val="000000"/>
          <w:spacing w:val="-4"/>
          <w:lang w:val="ro-RO"/>
        </w:rPr>
        <w:t>ț</w:t>
      </w:r>
      <w:r w:rsidR="00DC5EAD" w:rsidRPr="00DE172E">
        <w:rPr>
          <w:color w:val="000000"/>
          <w:spacing w:val="-4"/>
          <w:lang w:val="ro-RO"/>
        </w:rPr>
        <w:t>in</w:t>
      </w:r>
      <w:r w:rsidRPr="00DE172E">
        <w:rPr>
          <w:color w:val="000000"/>
          <w:spacing w:val="-4"/>
          <w:lang w:val="ro-RO"/>
        </w:rPr>
        <w:t>erilor mele la data de referință</w:t>
      </w:r>
      <w:r w:rsidR="00DC5EAD" w:rsidRPr="00DE172E">
        <w:rPr>
          <w:color w:val="000000"/>
          <w:spacing w:val="-4"/>
          <w:lang w:val="ro-RO"/>
        </w:rPr>
        <w:t>, la toate punctele</w:t>
      </w:r>
      <w:r w:rsidR="009236B7" w:rsidRPr="00DE172E">
        <w:rPr>
          <w:color w:val="000000"/>
          <w:spacing w:val="-4"/>
          <w:lang w:val="ro-RO"/>
        </w:rPr>
        <w:t xml:space="preserve"> înscrise pe ordinea de zi, după cum urmează</w:t>
      </w:r>
      <w:r w:rsidR="00DC5EAD" w:rsidRPr="00DE172E">
        <w:rPr>
          <w:color w:val="000000"/>
          <w:spacing w:val="-4"/>
          <w:lang w:val="ro-RO"/>
        </w:rPr>
        <w:t>:</w:t>
      </w:r>
    </w:p>
    <w:p w14:paraId="236DAE9A" w14:textId="77777777" w:rsidR="00DC5EAD" w:rsidRPr="00DE172E" w:rsidRDefault="00DC5EAD" w:rsidP="00774DCE">
      <w:pPr>
        <w:shd w:val="clear" w:color="auto" w:fill="FFFFFF"/>
        <w:tabs>
          <w:tab w:val="left" w:pos="245"/>
        </w:tabs>
        <w:jc w:val="both"/>
        <w:rPr>
          <w:b/>
          <w:bCs/>
          <w:spacing w:val="-13"/>
          <w:lang w:val="ro-RO"/>
        </w:rPr>
      </w:pPr>
    </w:p>
    <w:p w14:paraId="41D00417" w14:textId="0F5119C1" w:rsidR="000124B1" w:rsidRPr="00DE172E" w:rsidRDefault="00B117AF" w:rsidP="00545E58">
      <w:pPr>
        <w:pStyle w:val="ListParagraph"/>
        <w:numPr>
          <w:ilvl w:val="1"/>
          <w:numId w:val="1"/>
        </w:numPr>
        <w:tabs>
          <w:tab w:val="clear" w:pos="360"/>
          <w:tab w:val="num" w:pos="567"/>
        </w:tabs>
        <w:spacing w:after="0" w:line="240" w:lineRule="auto"/>
        <w:ind w:left="567" w:hanging="567"/>
        <w:jc w:val="both"/>
        <w:rPr>
          <w:rFonts w:ascii="Times New Roman" w:hAnsi="Times New Roman"/>
          <w:b/>
          <w:bCs/>
          <w:sz w:val="20"/>
          <w:szCs w:val="20"/>
          <w:lang w:val="ro-RO"/>
        </w:rPr>
      </w:pPr>
      <w:r w:rsidRPr="00DE172E">
        <w:rPr>
          <w:rFonts w:ascii="Times New Roman" w:hAnsi="Times New Roman"/>
          <w:b/>
          <w:bCs/>
          <w:sz w:val="20"/>
          <w:szCs w:val="20"/>
          <w:lang w:val="ro-RO"/>
        </w:rPr>
        <w:t xml:space="preserve">Abrogarea </w:t>
      </w:r>
      <w:proofErr w:type="spellStart"/>
      <w:r w:rsidR="006442D0" w:rsidRPr="00DE172E">
        <w:rPr>
          <w:rFonts w:ascii="Times New Roman" w:hAnsi="Times New Roman"/>
          <w:b/>
          <w:bCs/>
          <w:sz w:val="20"/>
          <w:szCs w:val="20"/>
        </w:rPr>
        <w:t>eliminării</w:t>
      </w:r>
      <w:proofErr w:type="spellEnd"/>
      <w:r w:rsidR="006442D0" w:rsidRPr="00DE172E">
        <w:rPr>
          <w:rFonts w:ascii="Times New Roman" w:hAnsi="Times New Roman"/>
          <w:b/>
          <w:bCs/>
          <w:sz w:val="20"/>
          <w:szCs w:val="20"/>
        </w:rPr>
        <w:t xml:space="preserve"> art. 7.3.9 din </w:t>
      </w:r>
      <w:proofErr w:type="spellStart"/>
      <w:r w:rsidR="006442D0" w:rsidRPr="00DE172E">
        <w:rPr>
          <w:rFonts w:ascii="Times New Roman" w:hAnsi="Times New Roman"/>
          <w:b/>
          <w:bCs/>
          <w:sz w:val="20"/>
          <w:szCs w:val="20"/>
        </w:rPr>
        <w:t>Actul</w:t>
      </w:r>
      <w:proofErr w:type="spellEnd"/>
      <w:r w:rsidR="006442D0" w:rsidRPr="00DE172E">
        <w:rPr>
          <w:rFonts w:ascii="Times New Roman" w:hAnsi="Times New Roman"/>
          <w:b/>
          <w:bCs/>
          <w:sz w:val="20"/>
          <w:szCs w:val="20"/>
        </w:rPr>
        <w:t xml:space="preserve"> </w:t>
      </w:r>
      <w:proofErr w:type="spellStart"/>
      <w:r w:rsidR="006442D0" w:rsidRPr="00DE172E">
        <w:rPr>
          <w:rFonts w:ascii="Times New Roman" w:hAnsi="Times New Roman"/>
          <w:b/>
          <w:bCs/>
          <w:sz w:val="20"/>
          <w:szCs w:val="20"/>
        </w:rPr>
        <w:t>Constitutiv</w:t>
      </w:r>
      <w:proofErr w:type="spellEnd"/>
      <w:r w:rsidR="006442D0" w:rsidRPr="00DE172E">
        <w:rPr>
          <w:rFonts w:ascii="Times New Roman" w:hAnsi="Times New Roman"/>
          <w:b/>
          <w:bCs/>
          <w:sz w:val="20"/>
          <w:szCs w:val="20"/>
        </w:rPr>
        <w:t xml:space="preserve"> </w:t>
      </w:r>
      <w:proofErr w:type="spellStart"/>
      <w:r w:rsidR="006442D0" w:rsidRPr="00DE172E">
        <w:rPr>
          <w:rFonts w:ascii="Times New Roman" w:hAnsi="Times New Roman"/>
          <w:b/>
          <w:bCs/>
          <w:sz w:val="20"/>
          <w:szCs w:val="20"/>
        </w:rPr>
        <w:t>privind</w:t>
      </w:r>
      <w:proofErr w:type="spellEnd"/>
      <w:r w:rsidR="006442D0" w:rsidRPr="00DE172E">
        <w:rPr>
          <w:rFonts w:ascii="Times New Roman" w:hAnsi="Times New Roman"/>
          <w:b/>
          <w:bCs/>
          <w:sz w:val="20"/>
          <w:szCs w:val="20"/>
        </w:rPr>
        <w:t xml:space="preserve"> </w:t>
      </w:r>
      <w:proofErr w:type="spellStart"/>
      <w:r w:rsidR="006442D0" w:rsidRPr="00DE172E">
        <w:rPr>
          <w:rFonts w:ascii="Times New Roman" w:hAnsi="Times New Roman"/>
          <w:b/>
          <w:bCs/>
          <w:sz w:val="20"/>
          <w:szCs w:val="20"/>
        </w:rPr>
        <w:t>atribuțiile</w:t>
      </w:r>
      <w:proofErr w:type="spellEnd"/>
      <w:r w:rsidR="006442D0" w:rsidRPr="00DE172E">
        <w:rPr>
          <w:rFonts w:ascii="Times New Roman" w:hAnsi="Times New Roman"/>
          <w:b/>
          <w:bCs/>
          <w:sz w:val="20"/>
          <w:szCs w:val="20"/>
        </w:rPr>
        <w:t xml:space="preserve"> AGEA de a decide</w:t>
      </w:r>
      <w:r w:rsidR="006442D0" w:rsidRPr="00DE172E">
        <w:rPr>
          <w:rFonts w:ascii="Times New Roman" w:hAnsi="Times New Roman"/>
          <w:b/>
          <w:bCs/>
          <w:i/>
          <w:sz w:val="20"/>
          <w:szCs w:val="20"/>
        </w:rPr>
        <w:t xml:space="preserve"> </w:t>
      </w:r>
      <w:r w:rsidR="006442D0" w:rsidRPr="00DE172E">
        <w:rPr>
          <w:rFonts w:ascii="Times New Roman" w:hAnsi="Times New Roman"/>
          <w:b/>
          <w:bCs/>
          <w:sz w:val="20"/>
          <w:szCs w:val="20"/>
        </w:rPr>
        <w:t>„</w:t>
      </w:r>
      <w:proofErr w:type="spellStart"/>
      <w:r w:rsidR="006442D0" w:rsidRPr="00DE172E">
        <w:rPr>
          <w:rFonts w:ascii="Times New Roman" w:hAnsi="Times New Roman"/>
          <w:b/>
          <w:bCs/>
          <w:i/>
          <w:sz w:val="20"/>
          <w:szCs w:val="20"/>
        </w:rPr>
        <w:t>înființarea</w:t>
      </w:r>
      <w:proofErr w:type="spellEnd"/>
      <w:r w:rsidR="006442D0" w:rsidRPr="00DE172E">
        <w:rPr>
          <w:rFonts w:ascii="Times New Roman" w:hAnsi="Times New Roman"/>
          <w:b/>
          <w:bCs/>
          <w:i/>
          <w:sz w:val="20"/>
          <w:szCs w:val="20"/>
        </w:rPr>
        <w:t xml:space="preserve"> </w:t>
      </w:r>
      <w:proofErr w:type="spellStart"/>
      <w:r w:rsidR="006442D0" w:rsidRPr="00DE172E">
        <w:rPr>
          <w:rFonts w:ascii="Times New Roman" w:hAnsi="Times New Roman"/>
          <w:b/>
          <w:bCs/>
          <w:i/>
          <w:sz w:val="20"/>
          <w:szCs w:val="20"/>
        </w:rPr>
        <w:t>sau</w:t>
      </w:r>
      <w:proofErr w:type="spellEnd"/>
      <w:r w:rsidR="006442D0" w:rsidRPr="00DE172E">
        <w:rPr>
          <w:rFonts w:ascii="Times New Roman" w:hAnsi="Times New Roman"/>
          <w:b/>
          <w:bCs/>
          <w:i/>
          <w:sz w:val="20"/>
          <w:szCs w:val="20"/>
        </w:rPr>
        <w:t xml:space="preserve"> </w:t>
      </w:r>
      <w:proofErr w:type="spellStart"/>
      <w:r w:rsidR="006442D0" w:rsidRPr="00DE172E">
        <w:rPr>
          <w:rFonts w:ascii="Times New Roman" w:hAnsi="Times New Roman"/>
          <w:b/>
          <w:bCs/>
          <w:i/>
          <w:sz w:val="20"/>
          <w:szCs w:val="20"/>
        </w:rPr>
        <w:t>închiderea</w:t>
      </w:r>
      <w:proofErr w:type="spellEnd"/>
      <w:r w:rsidR="006442D0" w:rsidRPr="00DE172E">
        <w:rPr>
          <w:rFonts w:ascii="Times New Roman" w:hAnsi="Times New Roman"/>
          <w:b/>
          <w:bCs/>
          <w:i/>
          <w:sz w:val="20"/>
          <w:szCs w:val="20"/>
        </w:rPr>
        <w:t>/</w:t>
      </w:r>
      <w:proofErr w:type="spellStart"/>
      <w:r w:rsidR="006442D0" w:rsidRPr="00DE172E">
        <w:rPr>
          <w:rFonts w:ascii="Times New Roman" w:hAnsi="Times New Roman"/>
          <w:b/>
          <w:bCs/>
          <w:i/>
          <w:sz w:val="20"/>
          <w:szCs w:val="20"/>
        </w:rPr>
        <w:t>lichidarea</w:t>
      </w:r>
      <w:proofErr w:type="spellEnd"/>
      <w:r w:rsidR="006442D0" w:rsidRPr="00DE172E">
        <w:rPr>
          <w:rFonts w:ascii="Times New Roman" w:hAnsi="Times New Roman"/>
          <w:b/>
          <w:bCs/>
          <w:i/>
          <w:sz w:val="20"/>
          <w:szCs w:val="20"/>
        </w:rPr>
        <w:t xml:space="preserve"> </w:t>
      </w:r>
      <w:proofErr w:type="spellStart"/>
      <w:r w:rsidR="006442D0" w:rsidRPr="00DE172E">
        <w:rPr>
          <w:rFonts w:ascii="Times New Roman" w:hAnsi="Times New Roman"/>
          <w:b/>
          <w:bCs/>
          <w:i/>
          <w:sz w:val="20"/>
          <w:szCs w:val="20"/>
        </w:rPr>
        <w:t>filialelor</w:t>
      </w:r>
      <w:proofErr w:type="spellEnd"/>
      <w:r w:rsidR="006442D0" w:rsidRPr="00DE172E">
        <w:rPr>
          <w:rFonts w:ascii="Times New Roman" w:hAnsi="Times New Roman"/>
          <w:b/>
          <w:bCs/>
          <w:i/>
          <w:sz w:val="20"/>
          <w:szCs w:val="20"/>
        </w:rPr>
        <w:t xml:space="preserve"> </w:t>
      </w:r>
      <w:proofErr w:type="spellStart"/>
      <w:r w:rsidR="006442D0" w:rsidRPr="00DE172E">
        <w:rPr>
          <w:rFonts w:ascii="Times New Roman" w:hAnsi="Times New Roman"/>
          <w:b/>
          <w:bCs/>
          <w:i/>
          <w:sz w:val="20"/>
          <w:szCs w:val="20"/>
        </w:rPr>
        <w:t>și</w:t>
      </w:r>
      <w:proofErr w:type="spellEnd"/>
      <w:r w:rsidR="006442D0" w:rsidRPr="00DE172E">
        <w:rPr>
          <w:rFonts w:ascii="Times New Roman" w:hAnsi="Times New Roman"/>
          <w:b/>
          <w:bCs/>
          <w:i/>
          <w:sz w:val="20"/>
          <w:szCs w:val="20"/>
        </w:rPr>
        <w:t xml:space="preserve"> </w:t>
      </w:r>
      <w:proofErr w:type="spellStart"/>
      <w:r w:rsidR="006442D0" w:rsidRPr="00DE172E">
        <w:rPr>
          <w:rFonts w:ascii="Times New Roman" w:hAnsi="Times New Roman"/>
          <w:b/>
          <w:bCs/>
          <w:i/>
          <w:sz w:val="20"/>
          <w:szCs w:val="20"/>
        </w:rPr>
        <w:t>exercitarea</w:t>
      </w:r>
      <w:proofErr w:type="spellEnd"/>
      <w:r w:rsidR="006442D0" w:rsidRPr="00DE172E">
        <w:rPr>
          <w:rFonts w:ascii="Times New Roman" w:hAnsi="Times New Roman"/>
          <w:b/>
          <w:bCs/>
          <w:i/>
          <w:sz w:val="20"/>
          <w:szCs w:val="20"/>
        </w:rPr>
        <w:t xml:space="preserve"> </w:t>
      </w:r>
      <w:proofErr w:type="spellStart"/>
      <w:r w:rsidR="006442D0" w:rsidRPr="00DE172E">
        <w:rPr>
          <w:rFonts w:ascii="Times New Roman" w:hAnsi="Times New Roman"/>
          <w:b/>
          <w:bCs/>
          <w:i/>
          <w:sz w:val="20"/>
          <w:szCs w:val="20"/>
        </w:rPr>
        <w:t>voturilor</w:t>
      </w:r>
      <w:proofErr w:type="spellEnd"/>
      <w:r w:rsidR="006442D0" w:rsidRPr="00DE172E">
        <w:rPr>
          <w:rFonts w:ascii="Times New Roman" w:hAnsi="Times New Roman"/>
          <w:b/>
          <w:bCs/>
          <w:i/>
          <w:sz w:val="20"/>
          <w:szCs w:val="20"/>
        </w:rPr>
        <w:t xml:space="preserve"> </w:t>
      </w:r>
      <w:proofErr w:type="spellStart"/>
      <w:r w:rsidR="006442D0" w:rsidRPr="00DE172E">
        <w:rPr>
          <w:rFonts w:ascii="Times New Roman" w:hAnsi="Times New Roman"/>
          <w:b/>
          <w:bCs/>
          <w:i/>
          <w:sz w:val="20"/>
          <w:szCs w:val="20"/>
        </w:rPr>
        <w:t>în</w:t>
      </w:r>
      <w:proofErr w:type="spellEnd"/>
      <w:r w:rsidR="006442D0" w:rsidRPr="00DE172E">
        <w:rPr>
          <w:rFonts w:ascii="Times New Roman" w:hAnsi="Times New Roman"/>
          <w:b/>
          <w:bCs/>
          <w:i/>
          <w:sz w:val="20"/>
          <w:szCs w:val="20"/>
        </w:rPr>
        <w:t xml:space="preserve"> </w:t>
      </w:r>
      <w:proofErr w:type="spellStart"/>
      <w:r w:rsidR="006442D0" w:rsidRPr="00DE172E">
        <w:rPr>
          <w:rFonts w:ascii="Times New Roman" w:hAnsi="Times New Roman"/>
          <w:b/>
          <w:bCs/>
          <w:i/>
          <w:sz w:val="20"/>
          <w:szCs w:val="20"/>
        </w:rPr>
        <w:t>cadrul</w:t>
      </w:r>
      <w:proofErr w:type="spellEnd"/>
      <w:r w:rsidR="006442D0" w:rsidRPr="00DE172E">
        <w:rPr>
          <w:rFonts w:ascii="Times New Roman" w:hAnsi="Times New Roman"/>
          <w:b/>
          <w:bCs/>
          <w:i/>
          <w:sz w:val="20"/>
          <w:szCs w:val="20"/>
        </w:rPr>
        <w:t xml:space="preserve"> </w:t>
      </w:r>
      <w:proofErr w:type="spellStart"/>
      <w:r w:rsidR="006442D0" w:rsidRPr="00DE172E">
        <w:rPr>
          <w:rFonts w:ascii="Times New Roman" w:hAnsi="Times New Roman"/>
          <w:b/>
          <w:bCs/>
          <w:i/>
          <w:sz w:val="20"/>
          <w:szCs w:val="20"/>
        </w:rPr>
        <w:t>unor</w:t>
      </w:r>
      <w:proofErr w:type="spellEnd"/>
      <w:r w:rsidR="006442D0" w:rsidRPr="00DE172E">
        <w:rPr>
          <w:rFonts w:ascii="Times New Roman" w:hAnsi="Times New Roman"/>
          <w:b/>
          <w:bCs/>
          <w:i/>
          <w:sz w:val="20"/>
          <w:szCs w:val="20"/>
        </w:rPr>
        <w:t xml:space="preserve"> </w:t>
      </w:r>
      <w:proofErr w:type="spellStart"/>
      <w:r w:rsidR="006442D0" w:rsidRPr="00DE172E">
        <w:rPr>
          <w:rFonts w:ascii="Times New Roman" w:hAnsi="Times New Roman"/>
          <w:b/>
          <w:bCs/>
          <w:i/>
          <w:sz w:val="20"/>
          <w:szCs w:val="20"/>
        </w:rPr>
        <w:t>astfel</w:t>
      </w:r>
      <w:proofErr w:type="spellEnd"/>
      <w:r w:rsidR="006442D0" w:rsidRPr="00DE172E">
        <w:rPr>
          <w:rFonts w:ascii="Times New Roman" w:hAnsi="Times New Roman"/>
          <w:b/>
          <w:bCs/>
          <w:i/>
          <w:sz w:val="20"/>
          <w:szCs w:val="20"/>
        </w:rPr>
        <w:t xml:space="preserve"> de </w:t>
      </w:r>
      <w:proofErr w:type="spellStart"/>
      <w:r w:rsidR="006442D0" w:rsidRPr="00DE172E">
        <w:rPr>
          <w:rFonts w:ascii="Times New Roman" w:hAnsi="Times New Roman"/>
          <w:b/>
          <w:bCs/>
          <w:i/>
          <w:sz w:val="20"/>
          <w:szCs w:val="20"/>
        </w:rPr>
        <w:t>filiale</w:t>
      </w:r>
      <w:proofErr w:type="spellEnd"/>
      <w:r w:rsidR="006442D0" w:rsidRPr="00DE172E">
        <w:rPr>
          <w:rFonts w:ascii="Times New Roman" w:hAnsi="Times New Roman"/>
          <w:b/>
          <w:bCs/>
          <w:sz w:val="20"/>
          <w:szCs w:val="20"/>
        </w:rPr>
        <w:t xml:space="preserve">”, </w:t>
      </w:r>
      <w:proofErr w:type="spellStart"/>
      <w:r w:rsidR="006442D0" w:rsidRPr="00DE172E">
        <w:rPr>
          <w:rFonts w:ascii="Times New Roman" w:hAnsi="Times New Roman"/>
          <w:b/>
          <w:bCs/>
          <w:sz w:val="20"/>
          <w:szCs w:val="20"/>
        </w:rPr>
        <w:t>celelalte</w:t>
      </w:r>
      <w:proofErr w:type="spellEnd"/>
      <w:r w:rsidR="006442D0" w:rsidRPr="00DE172E">
        <w:rPr>
          <w:rFonts w:ascii="Times New Roman" w:hAnsi="Times New Roman"/>
          <w:b/>
          <w:bCs/>
          <w:sz w:val="20"/>
          <w:szCs w:val="20"/>
        </w:rPr>
        <w:t xml:space="preserve"> </w:t>
      </w:r>
      <w:proofErr w:type="spellStart"/>
      <w:r w:rsidR="006442D0" w:rsidRPr="00DE172E">
        <w:rPr>
          <w:rFonts w:ascii="Times New Roman" w:hAnsi="Times New Roman"/>
          <w:b/>
          <w:bCs/>
          <w:sz w:val="20"/>
          <w:szCs w:val="20"/>
        </w:rPr>
        <w:t>paragrafe</w:t>
      </w:r>
      <w:proofErr w:type="spellEnd"/>
      <w:r w:rsidR="006442D0" w:rsidRPr="00DE172E">
        <w:rPr>
          <w:rFonts w:ascii="Times New Roman" w:hAnsi="Times New Roman"/>
          <w:b/>
          <w:bCs/>
          <w:sz w:val="20"/>
          <w:szCs w:val="20"/>
        </w:rPr>
        <w:t xml:space="preserve"> ale art. 7.3. </w:t>
      </w:r>
      <w:proofErr w:type="spellStart"/>
      <w:r w:rsidR="006442D0" w:rsidRPr="00DE172E">
        <w:rPr>
          <w:rFonts w:ascii="Times New Roman" w:hAnsi="Times New Roman"/>
          <w:b/>
          <w:bCs/>
          <w:sz w:val="20"/>
          <w:szCs w:val="20"/>
        </w:rPr>
        <w:t>urmând</w:t>
      </w:r>
      <w:proofErr w:type="spellEnd"/>
      <w:r w:rsidR="006442D0" w:rsidRPr="00DE172E">
        <w:rPr>
          <w:rFonts w:ascii="Times New Roman" w:hAnsi="Times New Roman"/>
          <w:b/>
          <w:bCs/>
          <w:sz w:val="20"/>
          <w:szCs w:val="20"/>
        </w:rPr>
        <w:t xml:space="preserve"> a fi </w:t>
      </w:r>
      <w:proofErr w:type="spellStart"/>
      <w:r w:rsidR="006442D0" w:rsidRPr="00DE172E">
        <w:rPr>
          <w:rFonts w:ascii="Times New Roman" w:hAnsi="Times New Roman"/>
          <w:b/>
          <w:bCs/>
          <w:sz w:val="20"/>
          <w:szCs w:val="20"/>
        </w:rPr>
        <w:t>renumerotate</w:t>
      </w:r>
      <w:proofErr w:type="spellEnd"/>
      <w:r w:rsidR="006442D0" w:rsidRPr="00DE172E">
        <w:rPr>
          <w:rFonts w:ascii="Times New Roman" w:hAnsi="Times New Roman"/>
          <w:b/>
          <w:bCs/>
          <w:sz w:val="20"/>
          <w:szCs w:val="20"/>
        </w:rPr>
        <w:t xml:space="preserve"> </w:t>
      </w:r>
      <w:proofErr w:type="spellStart"/>
      <w:r w:rsidR="006442D0" w:rsidRPr="00DE172E">
        <w:rPr>
          <w:rFonts w:ascii="Times New Roman" w:hAnsi="Times New Roman"/>
          <w:b/>
          <w:bCs/>
          <w:sz w:val="20"/>
          <w:szCs w:val="20"/>
        </w:rPr>
        <w:t>în</w:t>
      </w:r>
      <w:proofErr w:type="spellEnd"/>
      <w:r w:rsidR="006442D0" w:rsidRPr="00DE172E">
        <w:rPr>
          <w:rFonts w:ascii="Times New Roman" w:hAnsi="Times New Roman"/>
          <w:b/>
          <w:bCs/>
          <w:sz w:val="20"/>
          <w:szCs w:val="20"/>
        </w:rPr>
        <w:t xml:space="preserve"> </w:t>
      </w:r>
      <w:proofErr w:type="spellStart"/>
      <w:r w:rsidR="006442D0" w:rsidRPr="00DE172E">
        <w:rPr>
          <w:rFonts w:ascii="Times New Roman" w:hAnsi="Times New Roman"/>
          <w:b/>
          <w:bCs/>
          <w:sz w:val="20"/>
          <w:szCs w:val="20"/>
        </w:rPr>
        <w:t>continuare</w:t>
      </w:r>
      <w:proofErr w:type="spellEnd"/>
      <w:r w:rsidRPr="00DE172E">
        <w:rPr>
          <w:rFonts w:ascii="Times New Roman" w:hAnsi="Times New Roman"/>
          <w:b/>
          <w:bCs/>
          <w:sz w:val="20"/>
          <w:szCs w:val="20"/>
          <w:lang w:val="ro-RO"/>
        </w:rPr>
        <w:t>.</w:t>
      </w:r>
    </w:p>
    <w:p w14:paraId="6439BE65" w14:textId="77777777" w:rsidR="00DC5EAD" w:rsidRPr="00DE172E" w:rsidRDefault="00DC5EAD" w:rsidP="00774DCE">
      <w:pPr>
        <w:shd w:val="clear" w:color="auto" w:fill="FFFFFF"/>
        <w:ind w:left="720"/>
        <w:jc w:val="both"/>
        <w:rPr>
          <w:lang w:val="ro-RO"/>
        </w:rPr>
      </w:pPr>
    </w:p>
    <w:p w14:paraId="164A12F1" w14:textId="77777777" w:rsidR="00B3413C" w:rsidRPr="00DE172E" w:rsidRDefault="00B3413C" w:rsidP="00545E58">
      <w:pPr>
        <w:shd w:val="clear" w:color="auto" w:fill="FFFFFF"/>
        <w:ind w:left="567"/>
        <w:jc w:val="both"/>
        <w:rPr>
          <w:lang w:val="ro-RO"/>
        </w:rPr>
      </w:pPr>
      <w:r w:rsidRPr="00DE172E">
        <w:rPr>
          <w:lang w:val="ro-RO"/>
        </w:rPr>
        <w:t>În varianta de hotărâre propusă de Administratorul Unic al Societății</w:t>
      </w:r>
    </w:p>
    <w:p w14:paraId="32C570C2" w14:textId="05BDFA9A" w:rsidR="00DC5EAD" w:rsidRPr="00DE172E" w:rsidRDefault="000124B1" w:rsidP="00545E58">
      <w:pPr>
        <w:shd w:val="clear" w:color="auto" w:fill="FFFFFF"/>
        <w:tabs>
          <w:tab w:val="left" w:pos="245"/>
        </w:tabs>
        <w:ind w:left="567"/>
        <w:jc w:val="both"/>
        <w:rPr>
          <w:lang w:val="ro-RO"/>
        </w:rPr>
      </w:pPr>
      <w:r w:rsidRPr="00DE172E">
        <w:rPr>
          <w:lang w:val="ro-RO"/>
        </w:rPr>
        <w:t>Pentru ⁪</w:t>
      </w:r>
      <w:r w:rsidRPr="00DE172E">
        <w:rPr>
          <w:b/>
          <w:bCs/>
          <w:lang w:val="ro-RO"/>
        </w:rPr>
        <w:tab/>
      </w:r>
      <w:r w:rsidRPr="00DE172E">
        <w:rPr>
          <w:bCs/>
          <w:lang w:val="ro-RO"/>
        </w:rPr>
        <w:t>Î</w:t>
      </w:r>
      <w:r w:rsidRPr="00DE172E">
        <w:rPr>
          <w:lang w:val="ro-RO"/>
        </w:rPr>
        <w:t>mpotrivă ⁪</w:t>
      </w:r>
      <w:r w:rsidRPr="00DE172E">
        <w:rPr>
          <w:b/>
          <w:bCs/>
          <w:lang w:val="ro-RO"/>
        </w:rPr>
        <w:tab/>
      </w:r>
      <w:r w:rsidRPr="00DE172E">
        <w:rPr>
          <w:lang w:val="ro-RO"/>
        </w:rPr>
        <w:t>Abținere ⁪</w:t>
      </w:r>
    </w:p>
    <w:p w14:paraId="5B8387B5" w14:textId="77777777" w:rsidR="000124B1" w:rsidRPr="00DE172E" w:rsidRDefault="000124B1" w:rsidP="00545E58">
      <w:pPr>
        <w:shd w:val="clear" w:color="auto" w:fill="FFFFFF"/>
        <w:tabs>
          <w:tab w:val="left" w:pos="245"/>
        </w:tabs>
        <w:ind w:left="567"/>
        <w:jc w:val="both"/>
        <w:rPr>
          <w:lang w:val="ro-RO"/>
        </w:rPr>
      </w:pPr>
    </w:p>
    <w:p w14:paraId="5FFA24A9" w14:textId="77777777" w:rsidR="00B3413C" w:rsidRPr="00DE172E" w:rsidRDefault="00B3413C" w:rsidP="00545E58">
      <w:pPr>
        <w:shd w:val="clear" w:color="auto" w:fill="FFFFFF"/>
        <w:ind w:left="567"/>
        <w:jc w:val="both"/>
        <w:rPr>
          <w:lang w:val="ro-RO"/>
        </w:rPr>
      </w:pPr>
      <w:r w:rsidRPr="00DE172E">
        <w:rPr>
          <w:lang w:val="ro-RO"/>
        </w:rPr>
        <w:t>În varianta de hotărâre propusă de acționarul ________________ (</w:t>
      </w:r>
      <w:r w:rsidRPr="00DE172E">
        <w:rPr>
          <w:i/>
          <w:lang w:val="ro-RO"/>
        </w:rPr>
        <w:t>dacă este cazul</w:t>
      </w:r>
      <w:r w:rsidRPr="00DE172E">
        <w:rPr>
          <w:lang w:val="ro-RO"/>
        </w:rPr>
        <w:t>)</w:t>
      </w:r>
    </w:p>
    <w:p w14:paraId="1A5D558B" w14:textId="0E818B82" w:rsidR="00B3413C" w:rsidRPr="00DE172E" w:rsidRDefault="00B3413C" w:rsidP="00545E58">
      <w:pPr>
        <w:shd w:val="clear" w:color="auto" w:fill="FFFFFF"/>
        <w:tabs>
          <w:tab w:val="left" w:pos="245"/>
        </w:tabs>
        <w:ind w:left="567"/>
        <w:jc w:val="both"/>
        <w:rPr>
          <w:lang w:val="ro-RO"/>
        </w:rPr>
      </w:pPr>
      <w:r w:rsidRPr="00DE172E">
        <w:rPr>
          <w:lang w:val="ro-RO"/>
        </w:rPr>
        <w:t>Pentru ⁪</w:t>
      </w:r>
      <w:r w:rsidRPr="00DE172E">
        <w:rPr>
          <w:b/>
          <w:bCs/>
          <w:lang w:val="ro-RO"/>
        </w:rPr>
        <w:tab/>
      </w:r>
      <w:r w:rsidRPr="00DE172E">
        <w:rPr>
          <w:bCs/>
          <w:lang w:val="ro-RO"/>
        </w:rPr>
        <w:t>Î</w:t>
      </w:r>
      <w:r w:rsidRPr="00DE172E">
        <w:rPr>
          <w:lang w:val="ro-RO"/>
        </w:rPr>
        <w:t>mpotrivă ⁪</w:t>
      </w:r>
      <w:r w:rsidRPr="00DE172E">
        <w:rPr>
          <w:b/>
          <w:bCs/>
          <w:lang w:val="ro-RO"/>
        </w:rPr>
        <w:tab/>
      </w:r>
      <w:r w:rsidRPr="00DE172E">
        <w:rPr>
          <w:lang w:val="ro-RO"/>
        </w:rPr>
        <w:t>Abținere ⁪</w:t>
      </w:r>
    </w:p>
    <w:p w14:paraId="09A7696D" w14:textId="77777777" w:rsidR="00B3413C" w:rsidRPr="00DE172E" w:rsidRDefault="00B3413C" w:rsidP="00774DCE">
      <w:pPr>
        <w:shd w:val="clear" w:color="auto" w:fill="FFFFFF"/>
        <w:tabs>
          <w:tab w:val="left" w:pos="245"/>
        </w:tabs>
        <w:jc w:val="both"/>
        <w:rPr>
          <w:lang w:val="ro-RO"/>
        </w:rPr>
      </w:pPr>
    </w:p>
    <w:p w14:paraId="7684295A" w14:textId="0CF6DF5B" w:rsidR="00B117AF" w:rsidRPr="00DE172E" w:rsidRDefault="006442D0" w:rsidP="00545E58">
      <w:pPr>
        <w:pStyle w:val="ListParagraph"/>
        <w:numPr>
          <w:ilvl w:val="1"/>
          <w:numId w:val="1"/>
        </w:numPr>
        <w:tabs>
          <w:tab w:val="clear" w:pos="360"/>
          <w:tab w:val="num" w:pos="567"/>
        </w:tabs>
        <w:spacing w:after="0" w:line="240" w:lineRule="auto"/>
        <w:ind w:left="567" w:hanging="567"/>
        <w:jc w:val="both"/>
        <w:rPr>
          <w:rFonts w:ascii="Times New Roman" w:hAnsi="Times New Roman"/>
          <w:b/>
          <w:sz w:val="20"/>
          <w:szCs w:val="20"/>
          <w:lang w:val="ro-RO"/>
        </w:rPr>
      </w:pPr>
      <w:proofErr w:type="spellStart"/>
      <w:r w:rsidRPr="00DE172E">
        <w:rPr>
          <w:rFonts w:ascii="Times New Roman" w:hAnsi="Times New Roman"/>
          <w:b/>
          <w:sz w:val="20"/>
          <w:szCs w:val="20"/>
        </w:rPr>
        <w:t>Aprobarea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modificării</w:t>
      </w:r>
      <w:proofErr w:type="spellEnd"/>
      <w:r w:rsidRPr="00DE172E">
        <w:rPr>
          <w:rFonts w:ascii="Times New Roman" w:hAnsi="Times New Roman"/>
          <w:b/>
          <w:sz w:val="20"/>
          <w:szCs w:val="20"/>
        </w:rPr>
        <w:t xml:space="preserve"> art.7.3.11. din </w:t>
      </w:r>
      <w:proofErr w:type="spellStart"/>
      <w:r w:rsidRPr="00DE172E">
        <w:rPr>
          <w:rFonts w:ascii="Times New Roman" w:hAnsi="Times New Roman"/>
          <w:b/>
          <w:sz w:val="20"/>
          <w:szCs w:val="20"/>
        </w:rPr>
        <w:t>Actul</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Constitutiv</w:t>
      </w:r>
      <w:proofErr w:type="spellEnd"/>
      <w:r w:rsidRPr="00DE172E">
        <w:rPr>
          <w:rFonts w:ascii="Times New Roman" w:hAnsi="Times New Roman"/>
          <w:b/>
          <w:sz w:val="20"/>
          <w:szCs w:val="20"/>
        </w:rPr>
        <w:t xml:space="preserve"> (care </w:t>
      </w:r>
      <w:proofErr w:type="spellStart"/>
      <w:r w:rsidRPr="00DE172E">
        <w:rPr>
          <w:rFonts w:ascii="Times New Roman" w:hAnsi="Times New Roman"/>
          <w:b/>
          <w:sz w:val="20"/>
          <w:szCs w:val="20"/>
        </w:rPr>
        <w:t>în</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urma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renumerotării</w:t>
      </w:r>
      <w:proofErr w:type="spellEnd"/>
      <w:r w:rsidRPr="00DE172E">
        <w:rPr>
          <w:rFonts w:ascii="Times New Roman" w:hAnsi="Times New Roman"/>
          <w:b/>
          <w:sz w:val="20"/>
          <w:szCs w:val="20"/>
        </w:rPr>
        <w:t xml:space="preserve"> conform </w:t>
      </w:r>
      <w:proofErr w:type="spellStart"/>
      <w:r w:rsidRPr="00DE172E">
        <w:rPr>
          <w:rFonts w:ascii="Times New Roman" w:hAnsi="Times New Roman"/>
          <w:b/>
          <w:sz w:val="20"/>
          <w:szCs w:val="20"/>
        </w:rPr>
        <w:t>punctului</w:t>
      </w:r>
      <w:proofErr w:type="spellEnd"/>
      <w:r w:rsidRPr="00DE172E">
        <w:rPr>
          <w:rFonts w:ascii="Times New Roman" w:hAnsi="Times New Roman"/>
          <w:b/>
          <w:sz w:val="20"/>
          <w:szCs w:val="20"/>
        </w:rPr>
        <w:t xml:space="preserve"> 1 </w:t>
      </w:r>
      <w:proofErr w:type="spellStart"/>
      <w:r w:rsidRPr="00DE172E">
        <w:rPr>
          <w:rFonts w:ascii="Times New Roman" w:hAnsi="Times New Roman"/>
          <w:b/>
          <w:sz w:val="20"/>
          <w:szCs w:val="20"/>
        </w:rPr>
        <w:t>va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deveni</w:t>
      </w:r>
      <w:proofErr w:type="spellEnd"/>
      <w:r w:rsidRPr="00DE172E">
        <w:rPr>
          <w:rFonts w:ascii="Times New Roman" w:hAnsi="Times New Roman"/>
          <w:b/>
          <w:sz w:val="20"/>
          <w:szCs w:val="20"/>
        </w:rPr>
        <w:t xml:space="preserve"> 7.3.10), conform </w:t>
      </w:r>
      <w:proofErr w:type="spellStart"/>
      <w:r w:rsidRPr="00DE172E">
        <w:rPr>
          <w:rFonts w:ascii="Times New Roman" w:hAnsi="Times New Roman"/>
          <w:b/>
          <w:sz w:val="20"/>
          <w:szCs w:val="20"/>
        </w:rPr>
        <w:t>căruia</w:t>
      </w:r>
      <w:proofErr w:type="spellEnd"/>
      <w:r w:rsidRPr="00DE172E">
        <w:rPr>
          <w:rFonts w:ascii="Times New Roman" w:hAnsi="Times New Roman"/>
          <w:b/>
          <w:sz w:val="20"/>
          <w:szCs w:val="20"/>
        </w:rPr>
        <w:t xml:space="preserve"> AGEA are </w:t>
      </w:r>
      <w:proofErr w:type="spellStart"/>
      <w:r w:rsidRPr="00DE172E">
        <w:rPr>
          <w:rFonts w:ascii="Times New Roman" w:hAnsi="Times New Roman"/>
          <w:b/>
          <w:sz w:val="20"/>
          <w:szCs w:val="20"/>
        </w:rPr>
        <w:t>competenta</w:t>
      </w:r>
      <w:proofErr w:type="spellEnd"/>
      <w:r w:rsidRPr="00DE172E">
        <w:rPr>
          <w:rFonts w:ascii="Times New Roman" w:hAnsi="Times New Roman"/>
          <w:b/>
          <w:sz w:val="20"/>
          <w:szCs w:val="20"/>
        </w:rPr>
        <w:t xml:space="preserve"> </w:t>
      </w:r>
      <w:r w:rsidRPr="00DE172E">
        <w:rPr>
          <w:rFonts w:ascii="Times New Roman" w:hAnsi="Times New Roman"/>
          <w:b/>
          <w:bCs/>
          <w:i/>
          <w:sz w:val="20"/>
          <w:szCs w:val="20"/>
        </w:rPr>
        <w:t>„</w:t>
      </w:r>
      <w:proofErr w:type="spellStart"/>
      <w:r w:rsidRPr="00DE172E">
        <w:rPr>
          <w:rFonts w:ascii="Times New Roman" w:hAnsi="Times New Roman"/>
          <w:b/>
          <w:bCs/>
          <w:i/>
          <w:sz w:val="20"/>
          <w:szCs w:val="20"/>
        </w:rPr>
        <w:t>să</w:t>
      </w:r>
      <w:proofErr w:type="spellEnd"/>
      <w:r w:rsidRPr="00DE172E">
        <w:rPr>
          <w:rFonts w:ascii="Times New Roman" w:hAnsi="Times New Roman"/>
          <w:b/>
          <w:bCs/>
          <w:i/>
          <w:sz w:val="20"/>
          <w:szCs w:val="20"/>
        </w:rPr>
        <w:t xml:space="preserve"> </w:t>
      </w:r>
      <w:proofErr w:type="spellStart"/>
      <w:r w:rsidRPr="00DE172E">
        <w:rPr>
          <w:rFonts w:ascii="Times New Roman" w:hAnsi="Times New Roman"/>
          <w:b/>
          <w:i/>
          <w:sz w:val="20"/>
          <w:szCs w:val="20"/>
        </w:rPr>
        <w:t>decidă</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asupra</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oricărei</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tranzacții</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între</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Societate</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și</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Afiliat</w:t>
      </w:r>
      <w:proofErr w:type="spellEnd"/>
      <w:r w:rsidRPr="00DE172E">
        <w:rPr>
          <w:rFonts w:ascii="Times New Roman" w:hAnsi="Times New Roman"/>
          <w:b/>
          <w:sz w:val="20"/>
          <w:szCs w:val="20"/>
        </w:rPr>
        <w:t xml:space="preserve">”, care se </w:t>
      </w:r>
      <w:proofErr w:type="spellStart"/>
      <w:r w:rsidRPr="00DE172E">
        <w:rPr>
          <w:rFonts w:ascii="Times New Roman" w:hAnsi="Times New Roman"/>
          <w:b/>
          <w:sz w:val="20"/>
          <w:szCs w:val="20"/>
        </w:rPr>
        <w:t>va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modifica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și</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va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avea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următorul</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conținut</w:t>
      </w:r>
      <w:proofErr w:type="spellEnd"/>
      <w:r w:rsidRPr="00DE172E">
        <w:rPr>
          <w:rFonts w:ascii="Times New Roman" w:hAnsi="Times New Roman"/>
          <w:b/>
          <w:sz w:val="20"/>
          <w:szCs w:val="20"/>
        </w:rPr>
        <w:t xml:space="preserve">: </w:t>
      </w:r>
      <w:r w:rsidRPr="00DE172E">
        <w:rPr>
          <w:rFonts w:ascii="Times New Roman" w:hAnsi="Times New Roman"/>
          <w:b/>
          <w:bCs/>
          <w:sz w:val="20"/>
          <w:szCs w:val="20"/>
        </w:rPr>
        <w:t>„</w:t>
      </w:r>
      <w:proofErr w:type="spellStart"/>
      <w:r w:rsidRPr="00DE172E">
        <w:rPr>
          <w:rFonts w:ascii="Times New Roman" w:hAnsi="Times New Roman"/>
          <w:b/>
          <w:i/>
          <w:sz w:val="20"/>
          <w:szCs w:val="20"/>
        </w:rPr>
        <w:t>să</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decidă</w:t>
      </w:r>
      <w:proofErr w:type="spellEnd"/>
      <w:r w:rsidRPr="00DE172E">
        <w:rPr>
          <w:rFonts w:ascii="Times New Roman" w:hAnsi="Times New Roman"/>
          <w:b/>
          <w:sz w:val="20"/>
          <w:szCs w:val="20"/>
        </w:rPr>
        <w:t xml:space="preserve"> </w:t>
      </w:r>
      <w:proofErr w:type="spellStart"/>
      <w:r w:rsidRPr="00DE172E">
        <w:rPr>
          <w:rFonts w:ascii="Times New Roman" w:hAnsi="Times New Roman"/>
          <w:b/>
          <w:i/>
          <w:sz w:val="20"/>
          <w:szCs w:val="20"/>
        </w:rPr>
        <w:t>asupra</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oricărei</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tranzacții</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între</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Societate</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și</w:t>
      </w:r>
      <w:proofErr w:type="spellEnd"/>
      <w:r w:rsidRPr="00DE172E">
        <w:rPr>
          <w:rFonts w:ascii="Times New Roman" w:hAnsi="Times New Roman"/>
          <w:b/>
          <w:i/>
          <w:sz w:val="20"/>
          <w:szCs w:val="20"/>
        </w:rPr>
        <w:t xml:space="preserve"> un </w:t>
      </w:r>
      <w:proofErr w:type="spellStart"/>
      <w:r w:rsidRPr="00DE172E">
        <w:rPr>
          <w:rFonts w:ascii="Times New Roman" w:hAnsi="Times New Roman"/>
          <w:b/>
          <w:i/>
          <w:sz w:val="20"/>
          <w:szCs w:val="20"/>
        </w:rPr>
        <w:t>Afiliat</w:t>
      </w:r>
      <w:proofErr w:type="spellEnd"/>
      <w:r w:rsidRPr="00DE172E">
        <w:rPr>
          <w:rFonts w:ascii="Times New Roman" w:hAnsi="Times New Roman"/>
          <w:b/>
          <w:sz w:val="20"/>
          <w:szCs w:val="20"/>
        </w:rPr>
        <w:t xml:space="preserve"> </w:t>
      </w:r>
      <w:r w:rsidRPr="00DE172E">
        <w:rPr>
          <w:rFonts w:ascii="Times New Roman" w:hAnsi="Times New Roman"/>
          <w:b/>
          <w:i/>
          <w:sz w:val="20"/>
          <w:szCs w:val="20"/>
        </w:rPr>
        <w:t xml:space="preserve">al </w:t>
      </w:r>
      <w:proofErr w:type="spellStart"/>
      <w:r w:rsidRPr="00DE172E">
        <w:rPr>
          <w:rFonts w:ascii="Times New Roman" w:hAnsi="Times New Roman"/>
          <w:b/>
          <w:i/>
          <w:sz w:val="20"/>
          <w:szCs w:val="20"/>
        </w:rPr>
        <w:t>acționarilor</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Societății</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sau</w:t>
      </w:r>
      <w:proofErr w:type="spellEnd"/>
      <w:r w:rsidRPr="00DE172E">
        <w:rPr>
          <w:rFonts w:ascii="Times New Roman" w:hAnsi="Times New Roman"/>
          <w:b/>
          <w:i/>
          <w:sz w:val="20"/>
          <w:szCs w:val="20"/>
        </w:rPr>
        <w:t xml:space="preserve"> al </w:t>
      </w:r>
      <w:proofErr w:type="spellStart"/>
      <w:r w:rsidRPr="00DE172E">
        <w:rPr>
          <w:rFonts w:ascii="Times New Roman" w:hAnsi="Times New Roman"/>
          <w:b/>
          <w:i/>
          <w:sz w:val="20"/>
          <w:szCs w:val="20"/>
        </w:rPr>
        <w:t>asociaților</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Administratorului</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Unic</w:t>
      </w:r>
      <w:proofErr w:type="spellEnd"/>
      <w:r w:rsidRPr="00DE172E">
        <w:rPr>
          <w:rFonts w:ascii="Times New Roman" w:hAnsi="Times New Roman"/>
          <w:b/>
          <w:sz w:val="20"/>
          <w:szCs w:val="20"/>
        </w:rPr>
        <w:t>”</w:t>
      </w:r>
      <w:r w:rsidR="00B117AF" w:rsidRPr="00DE172E">
        <w:rPr>
          <w:rFonts w:ascii="Times New Roman" w:hAnsi="Times New Roman"/>
          <w:b/>
          <w:sz w:val="20"/>
          <w:szCs w:val="20"/>
          <w:lang w:val="ro-RO"/>
        </w:rPr>
        <w:t>.</w:t>
      </w:r>
    </w:p>
    <w:p w14:paraId="473348B9" w14:textId="77777777" w:rsidR="00B117AF" w:rsidRPr="00DE172E" w:rsidRDefault="00B117AF" w:rsidP="00774DCE">
      <w:pPr>
        <w:pStyle w:val="ListParagraph"/>
        <w:spacing w:after="0" w:line="240" w:lineRule="auto"/>
        <w:ind w:left="567"/>
        <w:jc w:val="both"/>
        <w:rPr>
          <w:rFonts w:ascii="Times New Roman" w:hAnsi="Times New Roman"/>
          <w:sz w:val="20"/>
          <w:szCs w:val="20"/>
          <w:lang w:val="ro-RO"/>
        </w:rPr>
      </w:pPr>
    </w:p>
    <w:p w14:paraId="37488D90" w14:textId="77777777" w:rsidR="00B117AF" w:rsidRPr="00DE172E" w:rsidRDefault="00B117AF" w:rsidP="00774DCE">
      <w:pPr>
        <w:widowControl/>
        <w:ind w:left="720"/>
        <w:jc w:val="both"/>
        <w:rPr>
          <w:b/>
          <w:bCs/>
          <w:lang w:val="ro-RO"/>
        </w:rPr>
      </w:pPr>
    </w:p>
    <w:p w14:paraId="756BA919" w14:textId="77777777" w:rsidR="00B3413C" w:rsidRPr="00DE172E" w:rsidRDefault="00B3413C" w:rsidP="00545E58">
      <w:pPr>
        <w:shd w:val="clear" w:color="auto" w:fill="FFFFFF"/>
        <w:ind w:left="567"/>
        <w:jc w:val="both"/>
        <w:rPr>
          <w:lang w:val="ro-RO"/>
        </w:rPr>
      </w:pPr>
      <w:r w:rsidRPr="00DE172E">
        <w:rPr>
          <w:lang w:val="ro-RO"/>
        </w:rPr>
        <w:lastRenderedPageBreak/>
        <w:t xml:space="preserve">În varianta de hotărâre propusă de </w:t>
      </w:r>
      <w:bookmarkStart w:id="0" w:name="_Hlk61277342"/>
      <w:r w:rsidRPr="00DE172E">
        <w:rPr>
          <w:lang w:val="ro-RO"/>
        </w:rPr>
        <w:t>Administratorul Unic al Societății</w:t>
      </w:r>
      <w:bookmarkEnd w:id="0"/>
    </w:p>
    <w:p w14:paraId="3E43117A" w14:textId="0FB9B16B" w:rsidR="00B3413C" w:rsidRPr="00DE172E" w:rsidRDefault="00B3413C" w:rsidP="00545E58">
      <w:pPr>
        <w:shd w:val="clear" w:color="auto" w:fill="FFFFFF"/>
        <w:tabs>
          <w:tab w:val="left" w:pos="245"/>
        </w:tabs>
        <w:ind w:left="567"/>
        <w:jc w:val="both"/>
        <w:rPr>
          <w:lang w:val="ro-RO"/>
        </w:rPr>
      </w:pPr>
      <w:r w:rsidRPr="00DE172E">
        <w:rPr>
          <w:lang w:val="ro-RO"/>
        </w:rPr>
        <w:t>Pentru ⁪</w:t>
      </w:r>
      <w:r w:rsidRPr="00DE172E">
        <w:rPr>
          <w:b/>
          <w:bCs/>
          <w:lang w:val="ro-RO"/>
        </w:rPr>
        <w:tab/>
      </w:r>
      <w:r w:rsidRPr="00DE172E">
        <w:rPr>
          <w:bCs/>
          <w:lang w:val="ro-RO"/>
        </w:rPr>
        <w:t>Î</w:t>
      </w:r>
      <w:r w:rsidRPr="00DE172E">
        <w:rPr>
          <w:lang w:val="ro-RO"/>
        </w:rPr>
        <w:t>mpotrivă ⁪</w:t>
      </w:r>
      <w:r w:rsidRPr="00DE172E">
        <w:rPr>
          <w:b/>
          <w:bCs/>
          <w:lang w:val="ro-RO"/>
        </w:rPr>
        <w:tab/>
      </w:r>
      <w:r w:rsidRPr="00DE172E">
        <w:rPr>
          <w:lang w:val="ro-RO"/>
        </w:rPr>
        <w:t>Abținere ⁪</w:t>
      </w:r>
    </w:p>
    <w:p w14:paraId="2E0256A7" w14:textId="77777777" w:rsidR="00B3413C" w:rsidRPr="00DE172E" w:rsidRDefault="00B3413C" w:rsidP="00545E58">
      <w:pPr>
        <w:shd w:val="clear" w:color="auto" w:fill="FFFFFF"/>
        <w:tabs>
          <w:tab w:val="left" w:pos="245"/>
        </w:tabs>
        <w:ind w:left="567"/>
        <w:jc w:val="both"/>
        <w:rPr>
          <w:lang w:val="ro-RO"/>
        </w:rPr>
      </w:pPr>
    </w:p>
    <w:p w14:paraId="2AC31CA3" w14:textId="77777777" w:rsidR="00B3413C" w:rsidRPr="00DE172E" w:rsidRDefault="00B3413C" w:rsidP="00545E58">
      <w:pPr>
        <w:shd w:val="clear" w:color="auto" w:fill="FFFFFF"/>
        <w:ind w:left="567"/>
        <w:jc w:val="both"/>
        <w:rPr>
          <w:lang w:val="ro-RO"/>
        </w:rPr>
      </w:pPr>
      <w:r w:rsidRPr="00DE172E">
        <w:rPr>
          <w:lang w:val="ro-RO"/>
        </w:rPr>
        <w:t>În varianta de hotărâre propusă de acționarul ________________ (</w:t>
      </w:r>
      <w:r w:rsidRPr="00DE172E">
        <w:rPr>
          <w:i/>
          <w:lang w:val="ro-RO"/>
        </w:rPr>
        <w:t>dacă este cazul</w:t>
      </w:r>
      <w:r w:rsidRPr="00DE172E">
        <w:rPr>
          <w:lang w:val="ro-RO"/>
        </w:rPr>
        <w:t>)</w:t>
      </w:r>
    </w:p>
    <w:p w14:paraId="1A2E5622" w14:textId="36D4998D" w:rsidR="00B3413C" w:rsidRPr="00DE172E" w:rsidRDefault="00B3413C" w:rsidP="00545E58">
      <w:pPr>
        <w:shd w:val="clear" w:color="auto" w:fill="FFFFFF"/>
        <w:tabs>
          <w:tab w:val="left" w:pos="245"/>
        </w:tabs>
        <w:ind w:left="567"/>
        <w:jc w:val="both"/>
        <w:rPr>
          <w:lang w:val="ro-RO"/>
        </w:rPr>
      </w:pPr>
      <w:r w:rsidRPr="00DE172E">
        <w:rPr>
          <w:lang w:val="ro-RO"/>
        </w:rPr>
        <w:t>Pentru ⁪</w:t>
      </w:r>
      <w:r w:rsidRPr="00DE172E">
        <w:rPr>
          <w:b/>
          <w:bCs/>
          <w:lang w:val="ro-RO"/>
        </w:rPr>
        <w:tab/>
      </w:r>
      <w:r w:rsidRPr="00DE172E">
        <w:rPr>
          <w:bCs/>
          <w:lang w:val="ro-RO"/>
        </w:rPr>
        <w:t>Î</w:t>
      </w:r>
      <w:r w:rsidRPr="00DE172E">
        <w:rPr>
          <w:lang w:val="ro-RO"/>
        </w:rPr>
        <w:t>mpotrivă ⁪</w:t>
      </w:r>
      <w:r w:rsidRPr="00DE172E">
        <w:rPr>
          <w:b/>
          <w:bCs/>
          <w:lang w:val="ro-RO"/>
        </w:rPr>
        <w:tab/>
      </w:r>
      <w:r w:rsidRPr="00DE172E">
        <w:rPr>
          <w:lang w:val="ro-RO"/>
        </w:rPr>
        <w:t>Abținere ⁪</w:t>
      </w:r>
    </w:p>
    <w:p w14:paraId="7EAB23AD" w14:textId="77777777" w:rsidR="00DC5EAD" w:rsidRPr="00DE172E" w:rsidRDefault="00DC5EAD" w:rsidP="00B3413C">
      <w:pPr>
        <w:shd w:val="clear" w:color="auto" w:fill="FFFFFF"/>
        <w:tabs>
          <w:tab w:val="left" w:pos="245"/>
        </w:tabs>
        <w:jc w:val="both"/>
        <w:rPr>
          <w:rFonts w:eastAsia="SimSun"/>
          <w:b/>
          <w:color w:val="000000"/>
          <w:lang w:val="ro-RO"/>
        </w:rPr>
      </w:pPr>
    </w:p>
    <w:p w14:paraId="06848F13" w14:textId="220C8CF5" w:rsidR="00B117AF" w:rsidRPr="00DE172E" w:rsidRDefault="006442D0" w:rsidP="00545E58">
      <w:pPr>
        <w:pStyle w:val="ListParagraph"/>
        <w:numPr>
          <w:ilvl w:val="1"/>
          <w:numId w:val="1"/>
        </w:numPr>
        <w:tabs>
          <w:tab w:val="clear" w:pos="360"/>
          <w:tab w:val="num" w:pos="567"/>
        </w:tabs>
        <w:spacing w:after="0" w:line="240" w:lineRule="auto"/>
        <w:ind w:left="567" w:hanging="567"/>
        <w:jc w:val="both"/>
        <w:rPr>
          <w:rFonts w:ascii="Times New Roman" w:hAnsi="Times New Roman"/>
          <w:b/>
          <w:sz w:val="20"/>
          <w:szCs w:val="20"/>
          <w:lang w:val="ro-RO"/>
        </w:rPr>
      </w:pPr>
      <w:bookmarkStart w:id="1" w:name="_Hlk61277395"/>
      <w:proofErr w:type="spellStart"/>
      <w:r w:rsidRPr="00DE172E">
        <w:rPr>
          <w:rFonts w:ascii="Times New Roman" w:hAnsi="Times New Roman"/>
          <w:b/>
          <w:sz w:val="20"/>
          <w:szCs w:val="20"/>
        </w:rPr>
        <w:t>Completarea</w:t>
      </w:r>
      <w:proofErr w:type="spellEnd"/>
      <w:r w:rsidRPr="00DE172E">
        <w:rPr>
          <w:rFonts w:ascii="Times New Roman" w:hAnsi="Times New Roman"/>
          <w:b/>
          <w:sz w:val="20"/>
          <w:szCs w:val="20"/>
        </w:rPr>
        <w:t xml:space="preserve"> art. 6.5.6. din </w:t>
      </w:r>
      <w:proofErr w:type="spellStart"/>
      <w:r w:rsidRPr="00DE172E">
        <w:rPr>
          <w:rFonts w:ascii="Times New Roman" w:hAnsi="Times New Roman"/>
          <w:b/>
          <w:sz w:val="20"/>
          <w:szCs w:val="20"/>
        </w:rPr>
        <w:t>Actul</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Constitutiv</w:t>
      </w:r>
      <w:proofErr w:type="spellEnd"/>
      <w:r w:rsidRPr="00DE172E">
        <w:rPr>
          <w:rFonts w:ascii="Times New Roman" w:hAnsi="Times New Roman"/>
          <w:b/>
          <w:sz w:val="20"/>
          <w:szCs w:val="20"/>
        </w:rPr>
        <w:t xml:space="preserve"> al </w:t>
      </w:r>
      <w:proofErr w:type="spellStart"/>
      <w:r w:rsidRPr="00DE172E">
        <w:rPr>
          <w:rFonts w:ascii="Times New Roman" w:hAnsi="Times New Roman"/>
          <w:b/>
          <w:sz w:val="20"/>
          <w:szCs w:val="20"/>
        </w:rPr>
        <w:t>Societății</w:t>
      </w:r>
      <w:proofErr w:type="spellEnd"/>
      <w:r w:rsidRPr="00DE172E">
        <w:rPr>
          <w:rFonts w:ascii="Times New Roman" w:hAnsi="Times New Roman"/>
          <w:b/>
          <w:sz w:val="20"/>
          <w:szCs w:val="20"/>
        </w:rPr>
        <w:t xml:space="preserve"> conform </w:t>
      </w:r>
      <w:proofErr w:type="spellStart"/>
      <w:r w:rsidRPr="00DE172E">
        <w:rPr>
          <w:rFonts w:ascii="Times New Roman" w:hAnsi="Times New Roman"/>
          <w:b/>
          <w:sz w:val="20"/>
          <w:szCs w:val="20"/>
        </w:rPr>
        <w:t>căruia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Administratorul</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Unic</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aprobă</w:t>
      </w:r>
      <w:proofErr w:type="spellEnd"/>
      <w:r w:rsidRPr="00DE172E">
        <w:rPr>
          <w:rFonts w:ascii="Times New Roman" w:hAnsi="Times New Roman"/>
          <w:b/>
          <w:sz w:val="20"/>
          <w:szCs w:val="20"/>
        </w:rPr>
        <w:t xml:space="preserve"> „</w:t>
      </w:r>
      <w:proofErr w:type="spellStart"/>
      <w:r w:rsidRPr="00DE172E">
        <w:rPr>
          <w:rFonts w:ascii="Times New Roman" w:hAnsi="Times New Roman"/>
          <w:b/>
          <w:i/>
          <w:sz w:val="20"/>
          <w:szCs w:val="20"/>
        </w:rPr>
        <w:t>orice</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decizie</w:t>
      </w:r>
      <w:proofErr w:type="spellEnd"/>
      <w:r w:rsidRPr="00DE172E">
        <w:rPr>
          <w:rFonts w:ascii="Times New Roman" w:hAnsi="Times New Roman"/>
          <w:b/>
          <w:i/>
          <w:sz w:val="20"/>
          <w:szCs w:val="20"/>
        </w:rPr>
        <w:t xml:space="preserve"> de </w:t>
      </w:r>
      <w:proofErr w:type="spellStart"/>
      <w:r w:rsidRPr="00DE172E">
        <w:rPr>
          <w:rFonts w:ascii="Times New Roman" w:hAnsi="Times New Roman"/>
          <w:b/>
          <w:i/>
          <w:sz w:val="20"/>
          <w:szCs w:val="20"/>
        </w:rPr>
        <w:t>înființare</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sau</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lichidare</w:t>
      </w:r>
      <w:proofErr w:type="spellEnd"/>
      <w:r w:rsidRPr="00DE172E">
        <w:rPr>
          <w:rFonts w:ascii="Times New Roman" w:hAnsi="Times New Roman"/>
          <w:b/>
          <w:i/>
          <w:sz w:val="20"/>
          <w:szCs w:val="20"/>
        </w:rPr>
        <w:t xml:space="preserve"> a </w:t>
      </w:r>
      <w:proofErr w:type="spellStart"/>
      <w:r w:rsidRPr="00DE172E">
        <w:rPr>
          <w:rFonts w:ascii="Times New Roman" w:hAnsi="Times New Roman"/>
          <w:b/>
          <w:i/>
          <w:sz w:val="20"/>
          <w:szCs w:val="20"/>
        </w:rPr>
        <w:t>unităților</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secundare</w:t>
      </w:r>
      <w:proofErr w:type="spellEnd"/>
      <w:r w:rsidRPr="00DE172E">
        <w:rPr>
          <w:rFonts w:ascii="Times New Roman" w:hAnsi="Times New Roman"/>
          <w:b/>
          <w:i/>
          <w:sz w:val="20"/>
          <w:szCs w:val="20"/>
        </w:rPr>
        <w:t xml:space="preserve"> ale </w:t>
      </w:r>
      <w:proofErr w:type="spellStart"/>
      <w:r w:rsidRPr="00DE172E">
        <w:rPr>
          <w:rFonts w:ascii="Times New Roman" w:hAnsi="Times New Roman"/>
          <w:b/>
          <w:i/>
          <w:sz w:val="20"/>
          <w:szCs w:val="20"/>
        </w:rPr>
        <w:t>Societății</w:t>
      </w:r>
      <w:proofErr w:type="spellEnd"/>
      <w:r w:rsidRPr="00DE172E">
        <w:rPr>
          <w:rFonts w:ascii="Times New Roman" w:hAnsi="Times New Roman"/>
          <w:b/>
          <w:i/>
          <w:sz w:val="20"/>
          <w:szCs w:val="20"/>
        </w:rPr>
        <w:t xml:space="preserve">, cum </w:t>
      </w:r>
      <w:proofErr w:type="spellStart"/>
      <w:r w:rsidRPr="00DE172E">
        <w:rPr>
          <w:rFonts w:ascii="Times New Roman" w:hAnsi="Times New Roman"/>
          <w:b/>
          <w:i/>
          <w:sz w:val="20"/>
          <w:szCs w:val="20"/>
        </w:rPr>
        <w:t>ar</w:t>
      </w:r>
      <w:proofErr w:type="spellEnd"/>
      <w:r w:rsidRPr="00DE172E">
        <w:rPr>
          <w:rFonts w:ascii="Times New Roman" w:hAnsi="Times New Roman"/>
          <w:b/>
          <w:i/>
          <w:sz w:val="20"/>
          <w:szCs w:val="20"/>
        </w:rPr>
        <w:t xml:space="preserve"> fi: </w:t>
      </w:r>
      <w:proofErr w:type="spellStart"/>
      <w:r w:rsidRPr="00DE172E">
        <w:rPr>
          <w:rFonts w:ascii="Times New Roman" w:hAnsi="Times New Roman"/>
          <w:b/>
          <w:i/>
          <w:sz w:val="20"/>
          <w:szCs w:val="20"/>
        </w:rPr>
        <w:t>sucursale</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puncte</w:t>
      </w:r>
      <w:proofErr w:type="spellEnd"/>
      <w:r w:rsidRPr="00DE172E">
        <w:rPr>
          <w:rFonts w:ascii="Times New Roman" w:hAnsi="Times New Roman"/>
          <w:b/>
          <w:i/>
          <w:sz w:val="20"/>
          <w:szCs w:val="20"/>
        </w:rPr>
        <w:t xml:space="preserve"> de </w:t>
      </w:r>
      <w:proofErr w:type="spellStart"/>
      <w:r w:rsidRPr="00DE172E">
        <w:rPr>
          <w:rFonts w:ascii="Times New Roman" w:hAnsi="Times New Roman"/>
          <w:b/>
          <w:i/>
          <w:sz w:val="20"/>
          <w:szCs w:val="20"/>
        </w:rPr>
        <w:t>lucru</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birouri</w:t>
      </w:r>
      <w:proofErr w:type="spellEnd"/>
      <w:r w:rsidRPr="00DE172E">
        <w:rPr>
          <w:rFonts w:ascii="Times New Roman" w:hAnsi="Times New Roman"/>
          <w:b/>
          <w:i/>
          <w:sz w:val="20"/>
          <w:szCs w:val="20"/>
        </w:rPr>
        <w:t xml:space="preserve"> de </w:t>
      </w:r>
      <w:proofErr w:type="spellStart"/>
      <w:r w:rsidRPr="00DE172E">
        <w:rPr>
          <w:rFonts w:ascii="Times New Roman" w:hAnsi="Times New Roman"/>
          <w:b/>
          <w:i/>
          <w:sz w:val="20"/>
          <w:szCs w:val="20"/>
        </w:rPr>
        <w:t>reprezentare</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sau</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orice</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astfel</w:t>
      </w:r>
      <w:proofErr w:type="spellEnd"/>
      <w:r w:rsidRPr="00DE172E">
        <w:rPr>
          <w:rFonts w:ascii="Times New Roman" w:hAnsi="Times New Roman"/>
          <w:b/>
          <w:i/>
          <w:sz w:val="20"/>
          <w:szCs w:val="20"/>
        </w:rPr>
        <w:t xml:space="preserve"> de </w:t>
      </w:r>
      <w:proofErr w:type="spellStart"/>
      <w:r w:rsidRPr="00DE172E">
        <w:rPr>
          <w:rFonts w:ascii="Times New Roman" w:hAnsi="Times New Roman"/>
          <w:b/>
          <w:i/>
          <w:sz w:val="20"/>
          <w:szCs w:val="20"/>
        </w:rPr>
        <w:t>entități</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fără</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personalitate</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juridică</w:t>
      </w:r>
      <w:proofErr w:type="spellEnd"/>
      <w:r w:rsidRPr="00DE172E">
        <w:rPr>
          <w:rFonts w:ascii="Times New Roman" w:hAnsi="Times New Roman"/>
          <w:b/>
          <w:sz w:val="20"/>
          <w:szCs w:val="20"/>
        </w:rPr>
        <w:t xml:space="preserve">”, cu </w:t>
      </w:r>
      <w:proofErr w:type="spellStart"/>
      <w:r w:rsidRPr="00DE172E">
        <w:rPr>
          <w:rFonts w:ascii="Times New Roman" w:hAnsi="Times New Roman"/>
          <w:b/>
          <w:sz w:val="20"/>
          <w:szCs w:val="20"/>
        </w:rPr>
        <w:t>posibilitatea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administratorului</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unic</w:t>
      </w:r>
      <w:proofErr w:type="spellEnd"/>
      <w:r w:rsidRPr="00DE172E">
        <w:rPr>
          <w:rFonts w:ascii="Times New Roman" w:hAnsi="Times New Roman"/>
          <w:b/>
          <w:sz w:val="20"/>
          <w:szCs w:val="20"/>
        </w:rPr>
        <w:t xml:space="preserve"> de a decide cu </w:t>
      </w:r>
      <w:proofErr w:type="spellStart"/>
      <w:r w:rsidRPr="00DE172E">
        <w:rPr>
          <w:rFonts w:ascii="Times New Roman" w:hAnsi="Times New Roman"/>
          <w:b/>
          <w:sz w:val="20"/>
          <w:szCs w:val="20"/>
        </w:rPr>
        <w:t>privire</w:t>
      </w:r>
      <w:proofErr w:type="spellEnd"/>
      <w:r w:rsidRPr="00DE172E">
        <w:rPr>
          <w:rFonts w:ascii="Times New Roman" w:hAnsi="Times New Roman"/>
          <w:b/>
          <w:sz w:val="20"/>
          <w:szCs w:val="20"/>
        </w:rPr>
        <w:t xml:space="preserve"> la </w:t>
      </w:r>
      <w:proofErr w:type="spellStart"/>
      <w:r w:rsidRPr="00DE172E">
        <w:rPr>
          <w:rFonts w:ascii="Times New Roman" w:hAnsi="Times New Roman"/>
          <w:b/>
          <w:sz w:val="20"/>
          <w:szCs w:val="20"/>
        </w:rPr>
        <w:t>înființarea</w:t>
      </w:r>
      <w:proofErr w:type="spellEnd"/>
      <w:r w:rsidRPr="00DE172E">
        <w:rPr>
          <w:rFonts w:ascii="Times New Roman" w:hAnsi="Times New Roman"/>
          <w:b/>
          <w:sz w:val="20"/>
          <w:szCs w:val="20"/>
        </w:rPr>
        <w:t>/</w:t>
      </w:r>
      <w:proofErr w:type="spellStart"/>
      <w:r w:rsidRPr="00DE172E">
        <w:rPr>
          <w:rFonts w:ascii="Times New Roman" w:hAnsi="Times New Roman"/>
          <w:b/>
          <w:sz w:val="20"/>
          <w:szCs w:val="20"/>
        </w:rPr>
        <w:t>achiziționarea</w:t>
      </w:r>
      <w:proofErr w:type="spellEnd"/>
      <w:r w:rsidRPr="00DE172E">
        <w:rPr>
          <w:rFonts w:ascii="Times New Roman" w:hAnsi="Times New Roman"/>
          <w:b/>
          <w:sz w:val="20"/>
          <w:szCs w:val="20"/>
        </w:rPr>
        <w:t>/</w:t>
      </w:r>
      <w:proofErr w:type="spellStart"/>
      <w:r w:rsidRPr="00DE172E">
        <w:rPr>
          <w:rFonts w:ascii="Times New Roman" w:hAnsi="Times New Roman"/>
          <w:b/>
          <w:sz w:val="20"/>
          <w:szCs w:val="20"/>
        </w:rPr>
        <w:t>lichidarea</w:t>
      </w:r>
      <w:proofErr w:type="spellEnd"/>
      <w:r w:rsidRPr="00DE172E">
        <w:rPr>
          <w:rFonts w:ascii="Times New Roman" w:hAnsi="Times New Roman"/>
          <w:b/>
          <w:sz w:val="20"/>
          <w:szCs w:val="20"/>
        </w:rPr>
        <w:t xml:space="preserve"> de </w:t>
      </w:r>
      <w:proofErr w:type="spellStart"/>
      <w:r w:rsidRPr="00DE172E">
        <w:rPr>
          <w:rFonts w:ascii="Times New Roman" w:hAnsi="Times New Roman"/>
          <w:b/>
          <w:sz w:val="20"/>
          <w:szCs w:val="20"/>
        </w:rPr>
        <w:t>participații</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în</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alte</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societăți</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și</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exercita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dreptul</w:t>
      </w:r>
      <w:proofErr w:type="spellEnd"/>
      <w:r w:rsidRPr="00DE172E">
        <w:rPr>
          <w:rFonts w:ascii="Times New Roman" w:hAnsi="Times New Roman"/>
          <w:b/>
          <w:sz w:val="20"/>
          <w:szCs w:val="20"/>
        </w:rPr>
        <w:t xml:space="preserve"> de </w:t>
      </w:r>
      <w:proofErr w:type="spellStart"/>
      <w:r w:rsidRPr="00DE172E">
        <w:rPr>
          <w:rFonts w:ascii="Times New Roman" w:hAnsi="Times New Roman"/>
          <w:b/>
          <w:sz w:val="20"/>
          <w:szCs w:val="20"/>
        </w:rPr>
        <w:t>vot</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aferent</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Astfel</w:t>
      </w:r>
      <w:proofErr w:type="spellEnd"/>
      <w:r w:rsidRPr="00DE172E">
        <w:rPr>
          <w:rFonts w:ascii="Times New Roman" w:hAnsi="Times New Roman"/>
          <w:b/>
          <w:sz w:val="20"/>
          <w:szCs w:val="20"/>
        </w:rPr>
        <w:t xml:space="preserve">, art. 6.5.6. </w:t>
      </w:r>
      <w:proofErr w:type="spellStart"/>
      <w:r w:rsidRPr="00DE172E">
        <w:rPr>
          <w:rFonts w:ascii="Times New Roman" w:hAnsi="Times New Roman"/>
          <w:b/>
          <w:sz w:val="20"/>
          <w:szCs w:val="20"/>
        </w:rPr>
        <w:t>va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avea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următorul</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conținut</w:t>
      </w:r>
      <w:proofErr w:type="spellEnd"/>
      <w:r w:rsidRPr="00DE172E">
        <w:rPr>
          <w:rFonts w:ascii="Times New Roman" w:hAnsi="Times New Roman"/>
          <w:b/>
          <w:sz w:val="20"/>
          <w:szCs w:val="20"/>
        </w:rPr>
        <w:t xml:space="preserve">: „6.5.6. </w:t>
      </w:r>
      <w:proofErr w:type="spellStart"/>
      <w:r w:rsidRPr="00DE172E">
        <w:rPr>
          <w:rFonts w:ascii="Times New Roman" w:hAnsi="Times New Roman"/>
          <w:b/>
          <w:i/>
          <w:sz w:val="20"/>
          <w:szCs w:val="20"/>
        </w:rPr>
        <w:t>orice</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decizie</w:t>
      </w:r>
      <w:proofErr w:type="spellEnd"/>
      <w:r w:rsidRPr="00DE172E">
        <w:rPr>
          <w:rFonts w:ascii="Times New Roman" w:hAnsi="Times New Roman"/>
          <w:b/>
          <w:i/>
          <w:sz w:val="20"/>
          <w:szCs w:val="20"/>
        </w:rPr>
        <w:t xml:space="preserve"> de </w:t>
      </w:r>
      <w:proofErr w:type="spellStart"/>
      <w:r w:rsidRPr="00DE172E">
        <w:rPr>
          <w:rFonts w:ascii="Times New Roman" w:hAnsi="Times New Roman"/>
          <w:b/>
          <w:i/>
          <w:sz w:val="20"/>
          <w:szCs w:val="20"/>
        </w:rPr>
        <w:t>înființare</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sau</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lichidare</w:t>
      </w:r>
      <w:proofErr w:type="spellEnd"/>
      <w:r w:rsidRPr="00DE172E">
        <w:rPr>
          <w:rFonts w:ascii="Times New Roman" w:hAnsi="Times New Roman"/>
          <w:b/>
          <w:i/>
          <w:sz w:val="20"/>
          <w:szCs w:val="20"/>
        </w:rPr>
        <w:t xml:space="preserve"> a </w:t>
      </w:r>
      <w:proofErr w:type="spellStart"/>
      <w:r w:rsidRPr="00DE172E">
        <w:rPr>
          <w:rFonts w:ascii="Times New Roman" w:hAnsi="Times New Roman"/>
          <w:b/>
          <w:i/>
          <w:sz w:val="20"/>
          <w:szCs w:val="20"/>
        </w:rPr>
        <w:t>unităților</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secundare</w:t>
      </w:r>
      <w:proofErr w:type="spellEnd"/>
      <w:r w:rsidRPr="00DE172E">
        <w:rPr>
          <w:rFonts w:ascii="Times New Roman" w:hAnsi="Times New Roman"/>
          <w:b/>
          <w:i/>
          <w:sz w:val="20"/>
          <w:szCs w:val="20"/>
        </w:rPr>
        <w:t xml:space="preserve"> ale </w:t>
      </w:r>
      <w:proofErr w:type="spellStart"/>
      <w:r w:rsidRPr="00DE172E">
        <w:rPr>
          <w:rFonts w:ascii="Times New Roman" w:hAnsi="Times New Roman"/>
          <w:b/>
          <w:i/>
          <w:sz w:val="20"/>
          <w:szCs w:val="20"/>
        </w:rPr>
        <w:t>Societății</w:t>
      </w:r>
      <w:proofErr w:type="spellEnd"/>
      <w:r w:rsidRPr="00DE172E">
        <w:rPr>
          <w:rFonts w:ascii="Times New Roman" w:hAnsi="Times New Roman"/>
          <w:b/>
          <w:i/>
          <w:sz w:val="20"/>
          <w:szCs w:val="20"/>
        </w:rPr>
        <w:t xml:space="preserve">, cum </w:t>
      </w:r>
      <w:proofErr w:type="spellStart"/>
      <w:r w:rsidRPr="00DE172E">
        <w:rPr>
          <w:rFonts w:ascii="Times New Roman" w:hAnsi="Times New Roman"/>
          <w:b/>
          <w:i/>
          <w:sz w:val="20"/>
          <w:szCs w:val="20"/>
        </w:rPr>
        <w:t>ar</w:t>
      </w:r>
      <w:proofErr w:type="spellEnd"/>
      <w:r w:rsidRPr="00DE172E">
        <w:rPr>
          <w:rFonts w:ascii="Times New Roman" w:hAnsi="Times New Roman"/>
          <w:b/>
          <w:i/>
          <w:sz w:val="20"/>
          <w:szCs w:val="20"/>
        </w:rPr>
        <w:t xml:space="preserve"> fi: </w:t>
      </w:r>
      <w:proofErr w:type="spellStart"/>
      <w:r w:rsidRPr="00DE172E">
        <w:rPr>
          <w:rFonts w:ascii="Times New Roman" w:hAnsi="Times New Roman"/>
          <w:b/>
          <w:i/>
          <w:sz w:val="20"/>
          <w:szCs w:val="20"/>
        </w:rPr>
        <w:t>sucursale</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puncte</w:t>
      </w:r>
      <w:proofErr w:type="spellEnd"/>
      <w:r w:rsidRPr="00DE172E">
        <w:rPr>
          <w:rFonts w:ascii="Times New Roman" w:hAnsi="Times New Roman"/>
          <w:b/>
          <w:i/>
          <w:sz w:val="20"/>
          <w:szCs w:val="20"/>
        </w:rPr>
        <w:t xml:space="preserve"> de </w:t>
      </w:r>
      <w:proofErr w:type="spellStart"/>
      <w:r w:rsidRPr="00DE172E">
        <w:rPr>
          <w:rFonts w:ascii="Times New Roman" w:hAnsi="Times New Roman"/>
          <w:b/>
          <w:i/>
          <w:sz w:val="20"/>
          <w:szCs w:val="20"/>
        </w:rPr>
        <w:t>lucru</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birouri</w:t>
      </w:r>
      <w:proofErr w:type="spellEnd"/>
      <w:r w:rsidRPr="00DE172E">
        <w:rPr>
          <w:rFonts w:ascii="Times New Roman" w:hAnsi="Times New Roman"/>
          <w:b/>
          <w:i/>
          <w:sz w:val="20"/>
          <w:szCs w:val="20"/>
        </w:rPr>
        <w:t xml:space="preserve"> de </w:t>
      </w:r>
      <w:proofErr w:type="spellStart"/>
      <w:r w:rsidRPr="00DE172E">
        <w:rPr>
          <w:rFonts w:ascii="Times New Roman" w:hAnsi="Times New Roman"/>
          <w:b/>
          <w:i/>
          <w:sz w:val="20"/>
          <w:szCs w:val="20"/>
        </w:rPr>
        <w:t>reprezentare</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sau</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orice</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astfel</w:t>
      </w:r>
      <w:proofErr w:type="spellEnd"/>
      <w:r w:rsidRPr="00DE172E">
        <w:rPr>
          <w:rFonts w:ascii="Times New Roman" w:hAnsi="Times New Roman"/>
          <w:b/>
          <w:i/>
          <w:sz w:val="20"/>
          <w:szCs w:val="20"/>
        </w:rPr>
        <w:t xml:space="preserve"> de </w:t>
      </w:r>
      <w:proofErr w:type="spellStart"/>
      <w:r w:rsidRPr="00DE172E">
        <w:rPr>
          <w:rFonts w:ascii="Times New Roman" w:hAnsi="Times New Roman"/>
          <w:b/>
          <w:i/>
          <w:sz w:val="20"/>
          <w:szCs w:val="20"/>
        </w:rPr>
        <w:t>entități</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fără</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personalitate</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juridică</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precum</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și</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achiziția</w:t>
      </w:r>
      <w:proofErr w:type="spellEnd"/>
      <w:r w:rsidRPr="00DE172E">
        <w:rPr>
          <w:rFonts w:ascii="Times New Roman" w:hAnsi="Times New Roman"/>
          <w:b/>
          <w:i/>
          <w:sz w:val="20"/>
          <w:szCs w:val="20"/>
        </w:rPr>
        <w:t xml:space="preserve"> de </w:t>
      </w:r>
      <w:proofErr w:type="spellStart"/>
      <w:r w:rsidRPr="00DE172E">
        <w:rPr>
          <w:rFonts w:ascii="Times New Roman" w:hAnsi="Times New Roman"/>
          <w:b/>
          <w:i/>
          <w:sz w:val="20"/>
          <w:szCs w:val="20"/>
        </w:rPr>
        <w:t>participații</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în</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alte</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societăți</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înființarea</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sau</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închiderea</w:t>
      </w:r>
      <w:proofErr w:type="spellEnd"/>
      <w:r w:rsidRPr="00DE172E">
        <w:rPr>
          <w:rFonts w:ascii="Times New Roman" w:hAnsi="Times New Roman"/>
          <w:b/>
          <w:i/>
          <w:sz w:val="20"/>
          <w:szCs w:val="20"/>
        </w:rPr>
        <w:t>/</w:t>
      </w:r>
      <w:proofErr w:type="spellStart"/>
      <w:r w:rsidRPr="00DE172E">
        <w:rPr>
          <w:rFonts w:ascii="Times New Roman" w:hAnsi="Times New Roman"/>
          <w:b/>
          <w:i/>
          <w:sz w:val="20"/>
          <w:szCs w:val="20"/>
        </w:rPr>
        <w:t>lichidarea</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filialelor</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Societății</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sau</w:t>
      </w:r>
      <w:proofErr w:type="spellEnd"/>
      <w:r w:rsidRPr="00DE172E">
        <w:rPr>
          <w:rFonts w:ascii="Times New Roman" w:hAnsi="Times New Roman"/>
          <w:b/>
          <w:i/>
          <w:sz w:val="20"/>
          <w:szCs w:val="20"/>
        </w:rPr>
        <w:t xml:space="preserve"> a </w:t>
      </w:r>
      <w:proofErr w:type="spellStart"/>
      <w:r w:rsidRPr="00DE172E">
        <w:rPr>
          <w:rFonts w:ascii="Times New Roman" w:hAnsi="Times New Roman"/>
          <w:b/>
          <w:i/>
          <w:sz w:val="20"/>
          <w:szCs w:val="20"/>
        </w:rPr>
        <w:t>societăților</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în</w:t>
      </w:r>
      <w:proofErr w:type="spellEnd"/>
      <w:r w:rsidRPr="00DE172E">
        <w:rPr>
          <w:rFonts w:ascii="Times New Roman" w:hAnsi="Times New Roman"/>
          <w:b/>
          <w:i/>
          <w:sz w:val="20"/>
          <w:szCs w:val="20"/>
        </w:rPr>
        <w:t xml:space="preserve"> care </w:t>
      </w:r>
      <w:proofErr w:type="spellStart"/>
      <w:r w:rsidRPr="00DE172E">
        <w:rPr>
          <w:rFonts w:ascii="Times New Roman" w:hAnsi="Times New Roman"/>
          <w:b/>
          <w:i/>
          <w:sz w:val="20"/>
          <w:szCs w:val="20"/>
        </w:rPr>
        <w:t>Societatea</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deține</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participații</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și</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exercitarea</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voturilor</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în</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cadrul</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unor</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astfel</w:t>
      </w:r>
      <w:proofErr w:type="spellEnd"/>
      <w:r w:rsidRPr="00DE172E">
        <w:rPr>
          <w:rFonts w:ascii="Times New Roman" w:hAnsi="Times New Roman"/>
          <w:b/>
          <w:i/>
          <w:sz w:val="20"/>
          <w:szCs w:val="20"/>
        </w:rPr>
        <w:t xml:space="preserve"> de </w:t>
      </w:r>
      <w:proofErr w:type="spellStart"/>
      <w:r w:rsidRPr="00DE172E">
        <w:rPr>
          <w:rFonts w:ascii="Times New Roman" w:hAnsi="Times New Roman"/>
          <w:b/>
          <w:i/>
          <w:sz w:val="20"/>
          <w:szCs w:val="20"/>
        </w:rPr>
        <w:t>filiale</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sau</w:t>
      </w:r>
      <w:proofErr w:type="spellEnd"/>
      <w:r w:rsidRPr="00DE172E">
        <w:rPr>
          <w:rFonts w:ascii="Times New Roman" w:hAnsi="Times New Roman"/>
          <w:b/>
          <w:i/>
          <w:sz w:val="20"/>
          <w:szCs w:val="20"/>
        </w:rPr>
        <w:t xml:space="preserve"> </w:t>
      </w:r>
      <w:proofErr w:type="spellStart"/>
      <w:r w:rsidRPr="00DE172E">
        <w:rPr>
          <w:rFonts w:ascii="Times New Roman" w:hAnsi="Times New Roman"/>
          <w:b/>
          <w:i/>
          <w:sz w:val="20"/>
          <w:szCs w:val="20"/>
        </w:rPr>
        <w:t>societăți</w:t>
      </w:r>
      <w:proofErr w:type="spellEnd"/>
      <w:r w:rsidRPr="00DE172E">
        <w:rPr>
          <w:rFonts w:ascii="Times New Roman" w:hAnsi="Times New Roman"/>
          <w:b/>
          <w:sz w:val="20"/>
          <w:szCs w:val="20"/>
        </w:rPr>
        <w:t>”.</w:t>
      </w:r>
      <w:bookmarkEnd w:id="1"/>
    </w:p>
    <w:p w14:paraId="7341EA79" w14:textId="77777777" w:rsidR="002769F8" w:rsidRPr="00DE172E" w:rsidRDefault="002769F8" w:rsidP="00774DCE">
      <w:pPr>
        <w:ind w:firstLine="360"/>
        <w:rPr>
          <w:lang w:val="ro-RO"/>
        </w:rPr>
      </w:pPr>
    </w:p>
    <w:p w14:paraId="42CD1F10" w14:textId="77777777" w:rsidR="00B3413C" w:rsidRPr="00DE172E" w:rsidRDefault="00B3413C" w:rsidP="00545E58">
      <w:pPr>
        <w:shd w:val="clear" w:color="auto" w:fill="FFFFFF"/>
        <w:ind w:left="567"/>
        <w:jc w:val="both"/>
        <w:rPr>
          <w:lang w:val="ro-RO"/>
        </w:rPr>
      </w:pPr>
      <w:r w:rsidRPr="00DE172E">
        <w:rPr>
          <w:lang w:val="ro-RO"/>
        </w:rPr>
        <w:t>În varianta de hotărâre propusă de Administratorul Unic al Societății</w:t>
      </w:r>
    </w:p>
    <w:p w14:paraId="522D936F" w14:textId="15A64092" w:rsidR="00B3413C" w:rsidRPr="00DE172E" w:rsidRDefault="00B3413C" w:rsidP="00545E58">
      <w:pPr>
        <w:shd w:val="clear" w:color="auto" w:fill="FFFFFF"/>
        <w:tabs>
          <w:tab w:val="left" w:pos="245"/>
        </w:tabs>
        <w:ind w:left="567"/>
        <w:jc w:val="both"/>
        <w:rPr>
          <w:lang w:val="ro-RO"/>
        </w:rPr>
      </w:pPr>
      <w:r w:rsidRPr="00DE172E">
        <w:rPr>
          <w:lang w:val="ro-RO"/>
        </w:rPr>
        <w:t>Pentru ⁪</w:t>
      </w:r>
      <w:r w:rsidRPr="00DE172E">
        <w:rPr>
          <w:b/>
          <w:bCs/>
          <w:lang w:val="ro-RO"/>
        </w:rPr>
        <w:tab/>
      </w:r>
      <w:r w:rsidRPr="00DE172E">
        <w:rPr>
          <w:bCs/>
          <w:lang w:val="ro-RO"/>
        </w:rPr>
        <w:t>Î</w:t>
      </w:r>
      <w:r w:rsidRPr="00DE172E">
        <w:rPr>
          <w:lang w:val="ro-RO"/>
        </w:rPr>
        <w:t>mpotrivă ⁪</w:t>
      </w:r>
      <w:r w:rsidRPr="00DE172E">
        <w:rPr>
          <w:b/>
          <w:bCs/>
          <w:lang w:val="ro-RO"/>
        </w:rPr>
        <w:tab/>
      </w:r>
      <w:r w:rsidRPr="00DE172E">
        <w:rPr>
          <w:lang w:val="ro-RO"/>
        </w:rPr>
        <w:t>Abținere ⁪</w:t>
      </w:r>
    </w:p>
    <w:p w14:paraId="397DF55F" w14:textId="77777777" w:rsidR="00B3413C" w:rsidRPr="00DE172E" w:rsidRDefault="00B3413C" w:rsidP="00545E58">
      <w:pPr>
        <w:shd w:val="clear" w:color="auto" w:fill="FFFFFF"/>
        <w:tabs>
          <w:tab w:val="left" w:pos="245"/>
        </w:tabs>
        <w:ind w:left="567"/>
        <w:jc w:val="both"/>
        <w:rPr>
          <w:lang w:val="ro-RO"/>
        </w:rPr>
      </w:pPr>
    </w:p>
    <w:p w14:paraId="303B1481" w14:textId="77777777" w:rsidR="00B3413C" w:rsidRPr="00DE172E" w:rsidRDefault="00B3413C" w:rsidP="00545E58">
      <w:pPr>
        <w:shd w:val="clear" w:color="auto" w:fill="FFFFFF"/>
        <w:ind w:left="567"/>
        <w:jc w:val="both"/>
        <w:rPr>
          <w:lang w:val="ro-RO"/>
        </w:rPr>
      </w:pPr>
      <w:r w:rsidRPr="00DE172E">
        <w:rPr>
          <w:lang w:val="ro-RO"/>
        </w:rPr>
        <w:t>În varianta de hotărâre propusă de acționarul ________________ (</w:t>
      </w:r>
      <w:r w:rsidRPr="00DE172E">
        <w:rPr>
          <w:i/>
          <w:lang w:val="ro-RO"/>
        </w:rPr>
        <w:t>dacă este cazul</w:t>
      </w:r>
      <w:r w:rsidRPr="00DE172E">
        <w:rPr>
          <w:lang w:val="ro-RO"/>
        </w:rPr>
        <w:t>)</w:t>
      </w:r>
    </w:p>
    <w:p w14:paraId="658E6E48" w14:textId="1705EB65" w:rsidR="00B3413C" w:rsidRPr="00DE172E" w:rsidRDefault="00B3413C" w:rsidP="00545E58">
      <w:pPr>
        <w:shd w:val="clear" w:color="auto" w:fill="FFFFFF"/>
        <w:tabs>
          <w:tab w:val="left" w:pos="245"/>
        </w:tabs>
        <w:ind w:left="567"/>
        <w:jc w:val="both"/>
        <w:rPr>
          <w:lang w:val="ro-RO"/>
        </w:rPr>
      </w:pPr>
      <w:r w:rsidRPr="00DE172E">
        <w:rPr>
          <w:lang w:val="ro-RO"/>
        </w:rPr>
        <w:t>Pentru ⁪</w:t>
      </w:r>
      <w:r w:rsidRPr="00DE172E">
        <w:rPr>
          <w:b/>
          <w:bCs/>
          <w:lang w:val="ro-RO"/>
        </w:rPr>
        <w:tab/>
      </w:r>
      <w:r w:rsidRPr="00DE172E">
        <w:rPr>
          <w:bCs/>
          <w:lang w:val="ro-RO"/>
        </w:rPr>
        <w:t>Î</w:t>
      </w:r>
      <w:r w:rsidRPr="00DE172E">
        <w:rPr>
          <w:lang w:val="ro-RO"/>
        </w:rPr>
        <w:t>mpotrivă ⁪</w:t>
      </w:r>
      <w:r w:rsidRPr="00DE172E">
        <w:rPr>
          <w:b/>
          <w:bCs/>
          <w:lang w:val="ro-RO"/>
        </w:rPr>
        <w:tab/>
      </w:r>
      <w:r w:rsidRPr="00DE172E">
        <w:rPr>
          <w:lang w:val="ro-RO"/>
        </w:rPr>
        <w:t>Abținere ⁪</w:t>
      </w:r>
    </w:p>
    <w:p w14:paraId="24299CB2" w14:textId="77777777" w:rsidR="002769F8" w:rsidRPr="00DE172E" w:rsidRDefault="002769F8" w:rsidP="00774DCE">
      <w:pPr>
        <w:ind w:firstLine="360"/>
        <w:rPr>
          <w:lang w:val="ro-RO"/>
        </w:rPr>
      </w:pPr>
    </w:p>
    <w:p w14:paraId="6B6D18A7" w14:textId="127A95CB" w:rsidR="00DC5EAD" w:rsidRPr="00DE172E" w:rsidRDefault="006442D0" w:rsidP="00545E58">
      <w:pPr>
        <w:pStyle w:val="ListParagraph"/>
        <w:numPr>
          <w:ilvl w:val="1"/>
          <w:numId w:val="1"/>
        </w:numPr>
        <w:tabs>
          <w:tab w:val="clear" w:pos="360"/>
          <w:tab w:val="num" w:pos="567"/>
        </w:tabs>
        <w:spacing w:after="0" w:line="240" w:lineRule="auto"/>
        <w:ind w:left="567" w:hanging="567"/>
        <w:jc w:val="both"/>
        <w:rPr>
          <w:rFonts w:ascii="Times New Roman" w:hAnsi="Times New Roman"/>
          <w:b/>
          <w:sz w:val="20"/>
          <w:szCs w:val="20"/>
          <w:lang w:val="ro-RO"/>
        </w:rPr>
      </w:pPr>
      <w:proofErr w:type="spellStart"/>
      <w:r w:rsidRPr="00DE172E">
        <w:rPr>
          <w:rFonts w:ascii="Times New Roman" w:hAnsi="Times New Roman"/>
          <w:b/>
          <w:sz w:val="20"/>
          <w:szCs w:val="20"/>
        </w:rPr>
        <w:t>Aprobarea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datei</w:t>
      </w:r>
      <w:proofErr w:type="spellEnd"/>
      <w:r w:rsidRPr="00DE172E">
        <w:rPr>
          <w:rFonts w:ascii="Times New Roman" w:hAnsi="Times New Roman"/>
          <w:b/>
          <w:sz w:val="20"/>
          <w:szCs w:val="20"/>
        </w:rPr>
        <w:t xml:space="preserve"> de 18.05.2021 ca „</w:t>
      </w:r>
      <w:proofErr w:type="spellStart"/>
      <w:r w:rsidRPr="00DE172E">
        <w:rPr>
          <w:rFonts w:ascii="Times New Roman" w:hAnsi="Times New Roman"/>
          <w:b/>
          <w:i/>
          <w:sz w:val="20"/>
          <w:szCs w:val="20"/>
        </w:rPr>
        <w:t>dată</w:t>
      </w:r>
      <w:proofErr w:type="spellEnd"/>
      <w:r w:rsidRPr="00DE172E">
        <w:rPr>
          <w:rFonts w:ascii="Times New Roman" w:hAnsi="Times New Roman"/>
          <w:b/>
          <w:i/>
          <w:sz w:val="20"/>
          <w:szCs w:val="20"/>
        </w:rPr>
        <w:t xml:space="preserve"> de </w:t>
      </w:r>
      <w:proofErr w:type="spellStart"/>
      <w:r w:rsidRPr="00DE172E">
        <w:rPr>
          <w:rFonts w:ascii="Times New Roman" w:hAnsi="Times New Roman"/>
          <w:b/>
          <w:i/>
          <w:sz w:val="20"/>
          <w:szCs w:val="20"/>
        </w:rPr>
        <w:t>înregistrare</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pentru</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identificarea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acționarilor</w:t>
      </w:r>
      <w:proofErr w:type="spellEnd"/>
      <w:r w:rsidRPr="00DE172E">
        <w:rPr>
          <w:rFonts w:ascii="Times New Roman" w:hAnsi="Times New Roman"/>
          <w:b/>
          <w:sz w:val="20"/>
          <w:szCs w:val="20"/>
        </w:rPr>
        <w:t xml:space="preserve"> cu </w:t>
      </w:r>
      <w:proofErr w:type="spellStart"/>
      <w:r w:rsidRPr="00DE172E">
        <w:rPr>
          <w:rFonts w:ascii="Times New Roman" w:hAnsi="Times New Roman"/>
          <w:b/>
          <w:sz w:val="20"/>
          <w:szCs w:val="20"/>
        </w:rPr>
        <w:t>privire</w:t>
      </w:r>
      <w:proofErr w:type="spellEnd"/>
      <w:r w:rsidRPr="00DE172E">
        <w:rPr>
          <w:rFonts w:ascii="Times New Roman" w:hAnsi="Times New Roman"/>
          <w:b/>
          <w:sz w:val="20"/>
          <w:szCs w:val="20"/>
        </w:rPr>
        <w:t xml:space="preserve"> la care </w:t>
      </w:r>
      <w:proofErr w:type="spellStart"/>
      <w:r w:rsidRPr="00DE172E">
        <w:rPr>
          <w:rFonts w:ascii="Times New Roman" w:hAnsi="Times New Roman"/>
          <w:b/>
          <w:sz w:val="20"/>
          <w:szCs w:val="20"/>
        </w:rPr>
        <w:t>își</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va</w:t>
      </w:r>
      <w:proofErr w:type="spellEnd"/>
      <w:r w:rsidRPr="00DE172E">
        <w:rPr>
          <w:rFonts w:ascii="Times New Roman" w:hAnsi="Times New Roman"/>
          <w:b/>
          <w:sz w:val="20"/>
          <w:szCs w:val="20"/>
        </w:rPr>
        <w:t xml:space="preserve"> produce </w:t>
      </w:r>
      <w:proofErr w:type="spellStart"/>
      <w:r w:rsidRPr="00DE172E">
        <w:rPr>
          <w:rFonts w:ascii="Times New Roman" w:hAnsi="Times New Roman"/>
          <w:b/>
          <w:sz w:val="20"/>
          <w:szCs w:val="20"/>
        </w:rPr>
        <w:t>efecte</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hotărârile</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adoptate</w:t>
      </w:r>
      <w:proofErr w:type="spellEnd"/>
      <w:r w:rsidRPr="00DE172E">
        <w:rPr>
          <w:rFonts w:ascii="Times New Roman" w:hAnsi="Times New Roman"/>
          <w:b/>
          <w:sz w:val="20"/>
          <w:szCs w:val="20"/>
        </w:rPr>
        <w:t xml:space="preserve"> de AGEA, </w:t>
      </w:r>
      <w:proofErr w:type="spellStart"/>
      <w:r w:rsidRPr="00DE172E">
        <w:rPr>
          <w:rFonts w:ascii="Times New Roman" w:hAnsi="Times New Roman"/>
          <w:b/>
          <w:sz w:val="20"/>
          <w:szCs w:val="20"/>
        </w:rPr>
        <w:t>în</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conformitate</w:t>
      </w:r>
      <w:proofErr w:type="spellEnd"/>
      <w:r w:rsidRPr="00DE172E">
        <w:rPr>
          <w:rFonts w:ascii="Times New Roman" w:hAnsi="Times New Roman"/>
          <w:b/>
          <w:sz w:val="20"/>
          <w:szCs w:val="20"/>
        </w:rPr>
        <w:t xml:space="preserve"> cu </w:t>
      </w:r>
      <w:proofErr w:type="spellStart"/>
      <w:r w:rsidRPr="00DE172E">
        <w:rPr>
          <w:rFonts w:ascii="Times New Roman" w:hAnsi="Times New Roman"/>
          <w:b/>
          <w:sz w:val="20"/>
          <w:szCs w:val="20"/>
        </w:rPr>
        <w:t>dispozițiile</w:t>
      </w:r>
      <w:proofErr w:type="spellEnd"/>
      <w:r w:rsidRPr="00DE172E">
        <w:rPr>
          <w:rFonts w:ascii="Times New Roman" w:hAnsi="Times New Roman"/>
          <w:b/>
          <w:sz w:val="20"/>
          <w:szCs w:val="20"/>
        </w:rPr>
        <w:t xml:space="preserve"> art. 86 din </w:t>
      </w:r>
      <w:proofErr w:type="spellStart"/>
      <w:r w:rsidRPr="00DE172E">
        <w:rPr>
          <w:rFonts w:ascii="Times New Roman" w:hAnsi="Times New Roman"/>
          <w:b/>
          <w:sz w:val="20"/>
          <w:szCs w:val="20"/>
        </w:rPr>
        <w:t>Legea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nr</w:t>
      </w:r>
      <w:proofErr w:type="spellEnd"/>
      <w:r w:rsidRPr="00DE172E">
        <w:rPr>
          <w:rFonts w:ascii="Times New Roman" w:hAnsi="Times New Roman"/>
          <w:b/>
          <w:sz w:val="20"/>
          <w:szCs w:val="20"/>
        </w:rPr>
        <w:t xml:space="preserve">. 24/2017 </w:t>
      </w:r>
      <w:proofErr w:type="spellStart"/>
      <w:r w:rsidRPr="00DE172E">
        <w:rPr>
          <w:rFonts w:ascii="Times New Roman" w:hAnsi="Times New Roman"/>
          <w:b/>
          <w:sz w:val="20"/>
          <w:szCs w:val="20"/>
        </w:rPr>
        <w:t>privind</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emitenții</w:t>
      </w:r>
      <w:proofErr w:type="spellEnd"/>
      <w:r w:rsidRPr="00DE172E">
        <w:rPr>
          <w:rFonts w:ascii="Times New Roman" w:hAnsi="Times New Roman"/>
          <w:b/>
          <w:sz w:val="20"/>
          <w:szCs w:val="20"/>
        </w:rPr>
        <w:t xml:space="preserve"> de </w:t>
      </w:r>
      <w:proofErr w:type="spellStart"/>
      <w:r w:rsidRPr="00DE172E">
        <w:rPr>
          <w:rFonts w:ascii="Times New Roman" w:hAnsi="Times New Roman"/>
          <w:b/>
          <w:sz w:val="20"/>
          <w:szCs w:val="20"/>
        </w:rPr>
        <w:t>instrumente</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financiare</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și</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operațiuni</w:t>
      </w:r>
      <w:proofErr w:type="spellEnd"/>
      <w:r w:rsidRPr="00DE172E">
        <w:rPr>
          <w:rFonts w:ascii="Times New Roman" w:hAnsi="Times New Roman"/>
          <w:b/>
          <w:sz w:val="20"/>
          <w:szCs w:val="20"/>
        </w:rPr>
        <w:t xml:space="preserve"> de </w:t>
      </w:r>
      <w:proofErr w:type="spellStart"/>
      <w:r w:rsidRPr="00DE172E">
        <w:rPr>
          <w:rFonts w:ascii="Times New Roman" w:hAnsi="Times New Roman"/>
          <w:b/>
          <w:sz w:val="20"/>
          <w:szCs w:val="20"/>
        </w:rPr>
        <w:t>piață</w:t>
      </w:r>
      <w:proofErr w:type="spellEnd"/>
      <w:r w:rsidR="00B117AF" w:rsidRPr="00DE172E">
        <w:rPr>
          <w:rFonts w:ascii="Times New Roman" w:hAnsi="Times New Roman"/>
          <w:b/>
          <w:sz w:val="20"/>
          <w:szCs w:val="20"/>
          <w:lang w:val="ro-RO"/>
        </w:rPr>
        <w:t>.</w:t>
      </w:r>
      <w:r w:rsidR="000124B1" w:rsidRPr="00DE172E">
        <w:rPr>
          <w:rFonts w:ascii="Times New Roman" w:hAnsi="Times New Roman"/>
          <w:b/>
          <w:sz w:val="20"/>
          <w:szCs w:val="20"/>
          <w:lang w:val="ro-RO"/>
        </w:rPr>
        <w:t xml:space="preserve"> </w:t>
      </w:r>
    </w:p>
    <w:p w14:paraId="53579D27" w14:textId="77777777" w:rsidR="00DC5EAD" w:rsidRPr="00DE172E" w:rsidRDefault="00DC5EAD" w:rsidP="00774DCE">
      <w:pPr>
        <w:ind w:firstLine="360"/>
        <w:rPr>
          <w:lang w:val="ro-RO"/>
        </w:rPr>
      </w:pPr>
      <w:r w:rsidRPr="00DE172E">
        <w:rPr>
          <w:lang w:val="ro-RO"/>
        </w:rPr>
        <w:tab/>
      </w:r>
      <w:bookmarkStart w:id="2" w:name="_Hlk61277626"/>
    </w:p>
    <w:p w14:paraId="6334BCF4" w14:textId="77777777" w:rsidR="00B3413C" w:rsidRPr="00DE172E" w:rsidRDefault="00B3413C" w:rsidP="00545E58">
      <w:pPr>
        <w:shd w:val="clear" w:color="auto" w:fill="FFFFFF"/>
        <w:ind w:left="567"/>
        <w:jc w:val="both"/>
        <w:rPr>
          <w:lang w:val="ro-RO"/>
        </w:rPr>
      </w:pPr>
      <w:r w:rsidRPr="00DE172E">
        <w:rPr>
          <w:lang w:val="ro-RO"/>
        </w:rPr>
        <w:t>În varianta de hotărâre propusă de Administratorul Unic al Societății</w:t>
      </w:r>
    </w:p>
    <w:p w14:paraId="7941CA08" w14:textId="69E87D0C" w:rsidR="00B3413C" w:rsidRPr="00DE172E" w:rsidRDefault="00B3413C" w:rsidP="00545E58">
      <w:pPr>
        <w:shd w:val="clear" w:color="auto" w:fill="FFFFFF"/>
        <w:tabs>
          <w:tab w:val="left" w:pos="245"/>
        </w:tabs>
        <w:ind w:left="567"/>
        <w:jc w:val="both"/>
        <w:rPr>
          <w:lang w:val="ro-RO"/>
        </w:rPr>
      </w:pPr>
      <w:r w:rsidRPr="00DE172E">
        <w:rPr>
          <w:lang w:val="ro-RO"/>
        </w:rPr>
        <w:t>Pentru ⁪</w:t>
      </w:r>
      <w:r w:rsidRPr="00DE172E">
        <w:rPr>
          <w:b/>
          <w:bCs/>
          <w:lang w:val="ro-RO"/>
        </w:rPr>
        <w:tab/>
      </w:r>
      <w:r w:rsidRPr="00DE172E">
        <w:rPr>
          <w:bCs/>
          <w:lang w:val="ro-RO"/>
        </w:rPr>
        <w:t>Î</w:t>
      </w:r>
      <w:r w:rsidRPr="00DE172E">
        <w:rPr>
          <w:lang w:val="ro-RO"/>
        </w:rPr>
        <w:t>mpotrivă ⁪</w:t>
      </w:r>
      <w:r w:rsidRPr="00DE172E">
        <w:rPr>
          <w:b/>
          <w:bCs/>
          <w:lang w:val="ro-RO"/>
        </w:rPr>
        <w:tab/>
      </w:r>
      <w:r w:rsidRPr="00DE172E">
        <w:rPr>
          <w:lang w:val="ro-RO"/>
        </w:rPr>
        <w:t>Abținere ⁪</w:t>
      </w:r>
    </w:p>
    <w:p w14:paraId="6BF09C99" w14:textId="77777777" w:rsidR="00B3413C" w:rsidRPr="00DE172E" w:rsidRDefault="00B3413C" w:rsidP="00545E58">
      <w:pPr>
        <w:shd w:val="clear" w:color="auto" w:fill="FFFFFF"/>
        <w:tabs>
          <w:tab w:val="left" w:pos="245"/>
        </w:tabs>
        <w:ind w:left="567"/>
        <w:jc w:val="both"/>
        <w:rPr>
          <w:lang w:val="ro-RO"/>
        </w:rPr>
      </w:pPr>
    </w:p>
    <w:p w14:paraId="08B497FD" w14:textId="77777777" w:rsidR="00B3413C" w:rsidRPr="00DE172E" w:rsidRDefault="00B3413C" w:rsidP="00545E58">
      <w:pPr>
        <w:shd w:val="clear" w:color="auto" w:fill="FFFFFF"/>
        <w:ind w:left="567"/>
        <w:jc w:val="both"/>
        <w:rPr>
          <w:lang w:val="ro-RO"/>
        </w:rPr>
      </w:pPr>
      <w:r w:rsidRPr="00DE172E">
        <w:rPr>
          <w:lang w:val="ro-RO"/>
        </w:rPr>
        <w:t>În varianta de hotărâre propusă de acționarul ________________ (</w:t>
      </w:r>
      <w:r w:rsidRPr="00DE172E">
        <w:rPr>
          <w:i/>
          <w:lang w:val="ro-RO"/>
        </w:rPr>
        <w:t>dacă este cazul</w:t>
      </w:r>
      <w:r w:rsidRPr="00DE172E">
        <w:rPr>
          <w:lang w:val="ro-RO"/>
        </w:rPr>
        <w:t>)</w:t>
      </w:r>
    </w:p>
    <w:p w14:paraId="133788E0" w14:textId="2FF40E9E" w:rsidR="00B3413C" w:rsidRPr="00DE172E" w:rsidRDefault="00B3413C" w:rsidP="00545E58">
      <w:pPr>
        <w:shd w:val="clear" w:color="auto" w:fill="FFFFFF"/>
        <w:tabs>
          <w:tab w:val="left" w:pos="245"/>
        </w:tabs>
        <w:ind w:left="567"/>
        <w:jc w:val="both"/>
        <w:rPr>
          <w:lang w:val="ro-RO"/>
        </w:rPr>
      </w:pPr>
      <w:r w:rsidRPr="00DE172E">
        <w:rPr>
          <w:lang w:val="ro-RO"/>
        </w:rPr>
        <w:t>Pentru ⁪</w:t>
      </w:r>
      <w:r w:rsidRPr="00DE172E">
        <w:rPr>
          <w:b/>
          <w:bCs/>
          <w:lang w:val="ro-RO"/>
        </w:rPr>
        <w:tab/>
      </w:r>
      <w:r w:rsidRPr="00DE172E">
        <w:rPr>
          <w:bCs/>
          <w:lang w:val="ro-RO"/>
        </w:rPr>
        <w:t>Î</w:t>
      </w:r>
      <w:r w:rsidRPr="00DE172E">
        <w:rPr>
          <w:lang w:val="ro-RO"/>
        </w:rPr>
        <w:t>mpotrivă ⁪</w:t>
      </w:r>
      <w:r w:rsidRPr="00DE172E">
        <w:rPr>
          <w:b/>
          <w:bCs/>
          <w:lang w:val="ro-RO"/>
        </w:rPr>
        <w:tab/>
      </w:r>
      <w:r w:rsidRPr="00DE172E">
        <w:rPr>
          <w:lang w:val="ro-RO"/>
        </w:rPr>
        <w:t>Abținere ⁪</w:t>
      </w:r>
    </w:p>
    <w:bookmarkEnd w:id="2"/>
    <w:p w14:paraId="548AA32F" w14:textId="77777777" w:rsidR="00DC5EAD" w:rsidRPr="00DE172E" w:rsidRDefault="00DC5EAD" w:rsidP="00774DCE">
      <w:pPr>
        <w:ind w:firstLine="360"/>
        <w:jc w:val="both"/>
        <w:rPr>
          <w:lang w:val="ro-RO"/>
        </w:rPr>
      </w:pPr>
    </w:p>
    <w:p w14:paraId="65A3298C" w14:textId="382871FA" w:rsidR="00B117AF" w:rsidRPr="00DE172E" w:rsidRDefault="006442D0" w:rsidP="00545E58">
      <w:pPr>
        <w:pStyle w:val="ListParagraph"/>
        <w:numPr>
          <w:ilvl w:val="1"/>
          <w:numId w:val="1"/>
        </w:numPr>
        <w:tabs>
          <w:tab w:val="clear" w:pos="360"/>
          <w:tab w:val="num" w:pos="567"/>
        </w:tabs>
        <w:spacing w:after="0" w:line="240" w:lineRule="auto"/>
        <w:ind w:left="567" w:hanging="567"/>
        <w:jc w:val="both"/>
        <w:rPr>
          <w:rFonts w:ascii="Times New Roman" w:hAnsi="Times New Roman"/>
          <w:b/>
          <w:sz w:val="20"/>
          <w:szCs w:val="20"/>
          <w:lang w:val="ro-RO"/>
        </w:rPr>
      </w:pPr>
      <w:proofErr w:type="spellStart"/>
      <w:r w:rsidRPr="00DE172E">
        <w:rPr>
          <w:rFonts w:ascii="Times New Roman" w:hAnsi="Times New Roman"/>
          <w:b/>
          <w:sz w:val="20"/>
          <w:szCs w:val="20"/>
        </w:rPr>
        <w:t>Aprobarea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datei</w:t>
      </w:r>
      <w:proofErr w:type="spellEnd"/>
      <w:r w:rsidRPr="00DE172E">
        <w:rPr>
          <w:rFonts w:ascii="Times New Roman" w:hAnsi="Times New Roman"/>
          <w:b/>
          <w:sz w:val="20"/>
          <w:szCs w:val="20"/>
        </w:rPr>
        <w:t xml:space="preserve"> de 17.05.2021 ca „</w:t>
      </w:r>
      <w:r w:rsidRPr="00DE172E">
        <w:rPr>
          <w:rFonts w:ascii="Times New Roman" w:hAnsi="Times New Roman"/>
          <w:b/>
          <w:i/>
          <w:sz w:val="20"/>
          <w:szCs w:val="20"/>
        </w:rPr>
        <w:t>ex-date</w:t>
      </w:r>
      <w:r w:rsidRPr="00DE172E">
        <w:rPr>
          <w:rFonts w:ascii="Times New Roman" w:hAnsi="Times New Roman"/>
          <w:b/>
          <w:sz w:val="20"/>
          <w:szCs w:val="20"/>
        </w:rPr>
        <w:t xml:space="preserve">”, </w:t>
      </w:r>
      <w:proofErr w:type="spellStart"/>
      <w:r w:rsidRPr="00DE172E">
        <w:rPr>
          <w:rFonts w:ascii="Times New Roman" w:hAnsi="Times New Roman"/>
          <w:b/>
          <w:sz w:val="20"/>
          <w:szCs w:val="20"/>
        </w:rPr>
        <w:t>în</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conformitate</w:t>
      </w:r>
      <w:proofErr w:type="spellEnd"/>
      <w:r w:rsidRPr="00DE172E">
        <w:rPr>
          <w:rFonts w:ascii="Times New Roman" w:hAnsi="Times New Roman"/>
          <w:b/>
          <w:sz w:val="20"/>
          <w:szCs w:val="20"/>
        </w:rPr>
        <w:t xml:space="preserve"> cu </w:t>
      </w:r>
      <w:proofErr w:type="spellStart"/>
      <w:r w:rsidRPr="00DE172E">
        <w:rPr>
          <w:rFonts w:ascii="Times New Roman" w:hAnsi="Times New Roman"/>
          <w:b/>
          <w:sz w:val="20"/>
          <w:szCs w:val="20"/>
        </w:rPr>
        <w:t>dispozițiile</w:t>
      </w:r>
      <w:proofErr w:type="spellEnd"/>
      <w:r w:rsidRPr="00DE172E">
        <w:rPr>
          <w:rFonts w:ascii="Times New Roman" w:hAnsi="Times New Roman"/>
          <w:b/>
          <w:sz w:val="20"/>
          <w:szCs w:val="20"/>
        </w:rPr>
        <w:t xml:space="preserve"> art. 187 pct. 11 din </w:t>
      </w:r>
      <w:proofErr w:type="spellStart"/>
      <w:r w:rsidRPr="00DE172E">
        <w:rPr>
          <w:rFonts w:ascii="Times New Roman" w:hAnsi="Times New Roman"/>
          <w:b/>
          <w:sz w:val="20"/>
          <w:szCs w:val="20"/>
        </w:rPr>
        <w:t>Regulamentul</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nr</w:t>
      </w:r>
      <w:proofErr w:type="spellEnd"/>
      <w:r w:rsidRPr="00DE172E">
        <w:rPr>
          <w:rFonts w:ascii="Times New Roman" w:hAnsi="Times New Roman"/>
          <w:b/>
          <w:sz w:val="20"/>
          <w:szCs w:val="20"/>
        </w:rPr>
        <w:t xml:space="preserve">. 5/2018 </w:t>
      </w:r>
      <w:proofErr w:type="spellStart"/>
      <w:r w:rsidRPr="00DE172E">
        <w:rPr>
          <w:rFonts w:ascii="Times New Roman" w:hAnsi="Times New Roman"/>
          <w:b/>
          <w:sz w:val="20"/>
          <w:szCs w:val="20"/>
        </w:rPr>
        <w:t>privind</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emitenții</w:t>
      </w:r>
      <w:proofErr w:type="spellEnd"/>
      <w:r w:rsidRPr="00DE172E">
        <w:rPr>
          <w:rFonts w:ascii="Times New Roman" w:hAnsi="Times New Roman"/>
          <w:b/>
          <w:sz w:val="20"/>
          <w:szCs w:val="20"/>
        </w:rPr>
        <w:t xml:space="preserve"> de </w:t>
      </w:r>
      <w:proofErr w:type="spellStart"/>
      <w:r w:rsidRPr="00DE172E">
        <w:rPr>
          <w:rFonts w:ascii="Times New Roman" w:hAnsi="Times New Roman"/>
          <w:b/>
          <w:sz w:val="20"/>
          <w:szCs w:val="20"/>
        </w:rPr>
        <w:t>instrumente</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financiare</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și</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operațiuni</w:t>
      </w:r>
      <w:proofErr w:type="spellEnd"/>
      <w:r w:rsidRPr="00DE172E">
        <w:rPr>
          <w:rFonts w:ascii="Times New Roman" w:hAnsi="Times New Roman"/>
          <w:b/>
          <w:sz w:val="20"/>
          <w:szCs w:val="20"/>
        </w:rPr>
        <w:t xml:space="preserve"> de </w:t>
      </w:r>
      <w:proofErr w:type="spellStart"/>
      <w:r w:rsidRPr="00DE172E">
        <w:rPr>
          <w:rFonts w:ascii="Times New Roman" w:hAnsi="Times New Roman"/>
          <w:b/>
          <w:sz w:val="20"/>
          <w:szCs w:val="20"/>
        </w:rPr>
        <w:t>piață</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emis</w:t>
      </w:r>
      <w:proofErr w:type="spellEnd"/>
      <w:r w:rsidRPr="00DE172E">
        <w:rPr>
          <w:rFonts w:ascii="Times New Roman" w:hAnsi="Times New Roman"/>
          <w:b/>
          <w:sz w:val="20"/>
          <w:szCs w:val="20"/>
        </w:rPr>
        <w:t xml:space="preserve"> de </w:t>
      </w:r>
      <w:proofErr w:type="spellStart"/>
      <w:r w:rsidRPr="00DE172E">
        <w:rPr>
          <w:rFonts w:ascii="Times New Roman" w:hAnsi="Times New Roman"/>
          <w:b/>
          <w:sz w:val="20"/>
          <w:szCs w:val="20"/>
        </w:rPr>
        <w:t>Autoritatea</w:t>
      </w:r>
      <w:proofErr w:type="spellEnd"/>
      <w:r w:rsidRPr="00DE172E">
        <w:rPr>
          <w:rFonts w:ascii="Times New Roman" w:hAnsi="Times New Roman"/>
          <w:b/>
          <w:sz w:val="20"/>
          <w:szCs w:val="20"/>
        </w:rPr>
        <w:t xml:space="preserve"> de </w:t>
      </w:r>
      <w:proofErr w:type="spellStart"/>
      <w:r w:rsidRPr="00DE172E">
        <w:rPr>
          <w:rFonts w:ascii="Times New Roman" w:hAnsi="Times New Roman"/>
          <w:b/>
          <w:sz w:val="20"/>
          <w:szCs w:val="20"/>
        </w:rPr>
        <w:t>Supraveghere</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Financiară</w:t>
      </w:r>
      <w:proofErr w:type="spellEnd"/>
      <w:r w:rsidR="00B117AF" w:rsidRPr="00DE172E">
        <w:rPr>
          <w:rFonts w:ascii="Times New Roman" w:hAnsi="Times New Roman"/>
          <w:b/>
          <w:sz w:val="20"/>
          <w:szCs w:val="20"/>
          <w:lang w:val="ro-RO"/>
        </w:rPr>
        <w:t xml:space="preserve">. </w:t>
      </w:r>
    </w:p>
    <w:p w14:paraId="3F7DDA25" w14:textId="77777777" w:rsidR="00B117AF" w:rsidRPr="00DE172E" w:rsidRDefault="00B117AF" w:rsidP="00774DCE">
      <w:pPr>
        <w:pStyle w:val="ListParagraph"/>
        <w:spacing w:after="0" w:line="240" w:lineRule="auto"/>
        <w:rPr>
          <w:rFonts w:ascii="Times New Roman" w:hAnsi="Times New Roman"/>
          <w:sz w:val="20"/>
          <w:szCs w:val="20"/>
          <w:lang w:val="ro-RO"/>
        </w:rPr>
      </w:pPr>
    </w:p>
    <w:p w14:paraId="5A2681B3" w14:textId="77777777" w:rsidR="00B3413C" w:rsidRPr="00DE172E" w:rsidRDefault="00B3413C" w:rsidP="00545E58">
      <w:pPr>
        <w:shd w:val="clear" w:color="auto" w:fill="FFFFFF"/>
        <w:ind w:left="567"/>
        <w:jc w:val="both"/>
        <w:rPr>
          <w:lang w:val="ro-RO"/>
        </w:rPr>
      </w:pPr>
      <w:r w:rsidRPr="00DE172E">
        <w:rPr>
          <w:lang w:val="ro-RO"/>
        </w:rPr>
        <w:t>În varianta de hotărâre propusă de Administratorul Unic al Societății</w:t>
      </w:r>
    </w:p>
    <w:p w14:paraId="124A9C14" w14:textId="29A76A4C" w:rsidR="00B3413C" w:rsidRPr="00DE172E" w:rsidRDefault="00B3413C" w:rsidP="00545E58">
      <w:pPr>
        <w:shd w:val="clear" w:color="auto" w:fill="FFFFFF"/>
        <w:tabs>
          <w:tab w:val="left" w:pos="245"/>
        </w:tabs>
        <w:ind w:left="567"/>
        <w:jc w:val="both"/>
        <w:rPr>
          <w:lang w:val="ro-RO"/>
        </w:rPr>
      </w:pPr>
      <w:r w:rsidRPr="00DE172E">
        <w:rPr>
          <w:lang w:val="ro-RO"/>
        </w:rPr>
        <w:t>Pentru ⁪</w:t>
      </w:r>
      <w:r w:rsidRPr="00DE172E">
        <w:rPr>
          <w:b/>
          <w:bCs/>
          <w:lang w:val="ro-RO"/>
        </w:rPr>
        <w:tab/>
      </w:r>
      <w:r w:rsidRPr="00DE172E">
        <w:rPr>
          <w:bCs/>
          <w:lang w:val="ro-RO"/>
        </w:rPr>
        <w:t>Î</w:t>
      </w:r>
      <w:r w:rsidRPr="00DE172E">
        <w:rPr>
          <w:lang w:val="ro-RO"/>
        </w:rPr>
        <w:t>mpotrivă ⁪</w:t>
      </w:r>
      <w:r w:rsidRPr="00DE172E">
        <w:rPr>
          <w:b/>
          <w:bCs/>
          <w:lang w:val="ro-RO"/>
        </w:rPr>
        <w:tab/>
      </w:r>
      <w:r w:rsidRPr="00DE172E">
        <w:rPr>
          <w:lang w:val="ro-RO"/>
        </w:rPr>
        <w:t>Abținere ⁪</w:t>
      </w:r>
    </w:p>
    <w:p w14:paraId="53525BE5" w14:textId="77777777" w:rsidR="00B3413C" w:rsidRPr="00DE172E" w:rsidRDefault="00B3413C" w:rsidP="00545E58">
      <w:pPr>
        <w:shd w:val="clear" w:color="auto" w:fill="FFFFFF"/>
        <w:tabs>
          <w:tab w:val="left" w:pos="245"/>
        </w:tabs>
        <w:ind w:left="567"/>
        <w:jc w:val="both"/>
        <w:rPr>
          <w:lang w:val="ro-RO"/>
        </w:rPr>
      </w:pPr>
    </w:p>
    <w:p w14:paraId="199C359D" w14:textId="77777777" w:rsidR="00B3413C" w:rsidRPr="00DE172E" w:rsidRDefault="00B3413C" w:rsidP="00545E58">
      <w:pPr>
        <w:shd w:val="clear" w:color="auto" w:fill="FFFFFF"/>
        <w:ind w:left="567"/>
        <w:jc w:val="both"/>
        <w:rPr>
          <w:lang w:val="ro-RO"/>
        </w:rPr>
      </w:pPr>
      <w:r w:rsidRPr="00DE172E">
        <w:rPr>
          <w:lang w:val="ro-RO"/>
        </w:rPr>
        <w:t>În varianta de hotărâre propusă de acționarul ________________ (</w:t>
      </w:r>
      <w:r w:rsidRPr="00DE172E">
        <w:rPr>
          <w:i/>
          <w:lang w:val="ro-RO"/>
        </w:rPr>
        <w:t>dacă este cazul</w:t>
      </w:r>
      <w:r w:rsidRPr="00DE172E">
        <w:rPr>
          <w:lang w:val="ro-RO"/>
        </w:rPr>
        <w:t>)</w:t>
      </w:r>
    </w:p>
    <w:p w14:paraId="18C17E36" w14:textId="6BAC3E9E" w:rsidR="00B3413C" w:rsidRPr="00DE172E" w:rsidRDefault="00B3413C" w:rsidP="00545E58">
      <w:pPr>
        <w:shd w:val="clear" w:color="auto" w:fill="FFFFFF"/>
        <w:tabs>
          <w:tab w:val="left" w:pos="245"/>
        </w:tabs>
        <w:ind w:left="567"/>
        <w:jc w:val="both"/>
        <w:rPr>
          <w:lang w:val="ro-RO"/>
        </w:rPr>
      </w:pPr>
      <w:r w:rsidRPr="00DE172E">
        <w:rPr>
          <w:lang w:val="ro-RO"/>
        </w:rPr>
        <w:t>Pentru ⁪</w:t>
      </w:r>
      <w:r w:rsidRPr="00DE172E">
        <w:rPr>
          <w:b/>
          <w:bCs/>
          <w:lang w:val="ro-RO"/>
        </w:rPr>
        <w:tab/>
      </w:r>
      <w:r w:rsidRPr="00DE172E">
        <w:rPr>
          <w:bCs/>
          <w:lang w:val="ro-RO"/>
        </w:rPr>
        <w:t>Î</w:t>
      </w:r>
      <w:r w:rsidRPr="00DE172E">
        <w:rPr>
          <w:lang w:val="ro-RO"/>
        </w:rPr>
        <w:t>mpotrivă ⁪</w:t>
      </w:r>
      <w:r w:rsidRPr="00DE172E">
        <w:rPr>
          <w:b/>
          <w:bCs/>
          <w:lang w:val="ro-RO"/>
        </w:rPr>
        <w:tab/>
      </w:r>
      <w:r w:rsidRPr="00DE172E">
        <w:rPr>
          <w:lang w:val="ro-RO"/>
        </w:rPr>
        <w:t>Abținere ⁪</w:t>
      </w:r>
    </w:p>
    <w:p w14:paraId="52139D9B" w14:textId="77777777" w:rsidR="00774DCE" w:rsidRPr="00DE172E" w:rsidRDefault="00774DCE" w:rsidP="00774DCE">
      <w:pPr>
        <w:pStyle w:val="ListParagraph"/>
        <w:spacing w:after="0" w:line="240" w:lineRule="auto"/>
        <w:rPr>
          <w:rFonts w:ascii="Times New Roman" w:hAnsi="Times New Roman"/>
          <w:sz w:val="20"/>
          <w:szCs w:val="20"/>
          <w:lang w:val="ro-RO"/>
        </w:rPr>
      </w:pPr>
    </w:p>
    <w:p w14:paraId="559221CB" w14:textId="09BBD72D" w:rsidR="00B117AF" w:rsidRPr="00DE172E" w:rsidRDefault="006442D0" w:rsidP="00545E58">
      <w:pPr>
        <w:pStyle w:val="ListParagraph"/>
        <w:numPr>
          <w:ilvl w:val="1"/>
          <w:numId w:val="1"/>
        </w:numPr>
        <w:tabs>
          <w:tab w:val="clear" w:pos="360"/>
          <w:tab w:val="num" w:pos="567"/>
        </w:tabs>
        <w:spacing w:after="0" w:line="240" w:lineRule="auto"/>
        <w:ind w:left="567" w:hanging="567"/>
        <w:jc w:val="both"/>
        <w:rPr>
          <w:rFonts w:ascii="Times New Roman" w:hAnsi="Times New Roman"/>
          <w:b/>
          <w:sz w:val="20"/>
          <w:szCs w:val="20"/>
          <w:lang w:val="ro-RO"/>
        </w:rPr>
      </w:pPr>
      <w:proofErr w:type="spellStart"/>
      <w:r w:rsidRPr="00DE172E">
        <w:rPr>
          <w:rFonts w:ascii="Times New Roman" w:hAnsi="Times New Roman"/>
          <w:b/>
          <w:sz w:val="20"/>
          <w:szCs w:val="20"/>
        </w:rPr>
        <w:t>Împuternicirea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administratorului</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unic</w:t>
      </w:r>
      <w:proofErr w:type="spellEnd"/>
      <w:r w:rsidRPr="00DE172E">
        <w:rPr>
          <w:rFonts w:ascii="Times New Roman" w:hAnsi="Times New Roman"/>
          <w:b/>
          <w:sz w:val="20"/>
          <w:szCs w:val="20"/>
        </w:rPr>
        <w:t xml:space="preserve"> HOLDE AGRI MANAGEMENT S.R.L. </w:t>
      </w:r>
      <w:proofErr w:type="spellStart"/>
      <w:r w:rsidRPr="00DE172E">
        <w:rPr>
          <w:rFonts w:ascii="Times New Roman" w:hAnsi="Times New Roman"/>
          <w:b/>
          <w:bCs/>
          <w:sz w:val="20"/>
          <w:szCs w:val="20"/>
        </w:rPr>
        <w:t>și</w:t>
      </w:r>
      <w:proofErr w:type="spellEnd"/>
      <w:r w:rsidRPr="00DE172E">
        <w:rPr>
          <w:rFonts w:ascii="Times New Roman" w:hAnsi="Times New Roman"/>
          <w:b/>
          <w:bCs/>
          <w:sz w:val="20"/>
          <w:szCs w:val="20"/>
        </w:rPr>
        <w:t xml:space="preserve"> </w:t>
      </w:r>
      <w:proofErr w:type="spellStart"/>
      <w:r w:rsidRPr="00DE172E">
        <w:rPr>
          <w:rFonts w:ascii="Times New Roman" w:hAnsi="Times New Roman"/>
          <w:b/>
          <w:bCs/>
          <w:sz w:val="20"/>
          <w:szCs w:val="20"/>
        </w:rPr>
        <w:t>reprezentantul</w:t>
      </w:r>
      <w:proofErr w:type="spellEnd"/>
      <w:r w:rsidRPr="00DE172E">
        <w:rPr>
          <w:rFonts w:ascii="Times New Roman" w:hAnsi="Times New Roman"/>
          <w:b/>
          <w:bCs/>
          <w:sz w:val="20"/>
          <w:szCs w:val="20"/>
        </w:rPr>
        <w:t xml:space="preserve"> permanent al </w:t>
      </w:r>
      <w:proofErr w:type="spellStart"/>
      <w:r w:rsidRPr="00DE172E">
        <w:rPr>
          <w:rFonts w:ascii="Times New Roman" w:hAnsi="Times New Roman"/>
          <w:b/>
          <w:bCs/>
          <w:sz w:val="20"/>
          <w:szCs w:val="20"/>
        </w:rPr>
        <w:t>acestuia</w:t>
      </w:r>
      <w:proofErr w:type="spellEnd"/>
      <w:r w:rsidRPr="00DE172E">
        <w:rPr>
          <w:rFonts w:ascii="Times New Roman" w:hAnsi="Times New Roman"/>
          <w:b/>
          <w:bCs/>
          <w:sz w:val="20"/>
          <w:szCs w:val="20"/>
        </w:rPr>
        <w:t>, Dl</w:t>
      </w:r>
      <w:r w:rsidRPr="00DE172E">
        <w:rPr>
          <w:rFonts w:ascii="Times New Roman" w:hAnsi="Times New Roman"/>
          <w:b/>
          <w:sz w:val="20"/>
          <w:szCs w:val="20"/>
        </w:rPr>
        <w:t xml:space="preserve"> VOICU EUGEN-GHEORGHE, </w:t>
      </w:r>
      <w:proofErr w:type="spellStart"/>
      <w:r w:rsidRPr="00DE172E">
        <w:rPr>
          <w:rFonts w:ascii="Times New Roman" w:hAnsi="Times New Roman"/>
          <w:b/>
          <w:sz w:val="20"/>
          <w:szCs w:val="20"/>
        </w:rPr>
        <w:t>pentru</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îndeplinirea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tuturor</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formalităților</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și</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procedurilor</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în</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vederea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aducerii</w:t>
      </w:r>
      <w:proofErr w:type="spellEnd"/>
      <w:r w:rsidRPr="00DE172E">
        <w:rPr>
          <w:rFonts w:ascii="Times New Roman" w:hAnsi="Times New Roman"/>
          <w:b/>
          <w:sz w:val="20"/>
          <w:szCs w:val="20"/>
        </w:rPr>
        <w:t xml:space="preserve"> la </w:t>
      </w:r>
      <w:proofErr w:type="spellStart"/>
      <w:r w:rsidRPr="00DE172E">
        <w:rPr>
          <w:rFonts w:ascii="Times New Roman" w:hAnsi="Times New Roman"/>
          <w:b/>
          <w:sz w:val="20"/>
          <w:szCs w:val="20"/>
        </w:rPr>
        <w:t>îndeplinire</w:t>
      </w:r>
      <w:proofErr w:type="spellEnd"/>
      <w:r w:rsidRPr="00DE172E">
        <w:rPr>
          <w:rFonts w:ascii="Times New Roman" w:hAnsi="Times New Roman"/>
          <w:b/>
          <w:sz w:val="20"/>
          <w:szCs w:val="20"/>
        </w:rPr>
        <w:t xml:space="preserve"> a </w:t>
      </w:r>
      <w:proofErr w:type="spellStart"/>
      <w:r w:rsidRPr="00DE172E">
        <w:rPr>
          <w:rFonts w:ascii="Times New Roman" w:hAnsi="Times New Roman"/>
          <w:b/>
          <w:sz w:val="20"/>
          <w:szCs w:val="20"/>
        </w:rPr>
        <w:t>hotărârii</w:t>
      </w:r>
      <w:proofErr w:type="spellEnd"/>
      <w:r w:rsidRPr="00DE172E">
        <w:rPr>
          <w:rFonts w:ascii="Times New Roman" w:hAnsi="Times New Roman"/>
          <w:b/>
          <w:sz w:val="20"/>
          <w:szCs w:val="20"/>
        </w:rPr>
        <w:t xml:space="preserve"> AGEA </w:t>
      </w:r>
      <w:proofErr w:type="spellStart"/>
      <w:r w:rsidRPr="00DE172E">
        <w:rPr>
          <w:rFonts w:ascii="Times New Roman" w:hAnsi="Times New Roman"/>
          <w:b/>
          <w:sz w:val="20"/>
          <w:szCs w:val="20"/>
        </w:rPr>
        <w:t>și</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semnării</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tuturor</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documentelor</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necesare</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în</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relațiile</w:t>
      </w:r>
      <w:proofErr w:type="spellEnd"/>
      <w:r w:rsidRPr="00DE172E">
        <w:rPr>
          <w:rFonts w:ascii="Times New Roman" w:hAnsi="Times New Roman"/>
          <w:b/>
          <w:sz w:val="20"/>
          <w:szCs w:val="20"/>
        </w:rPr>
        <w:t xml:space="preserve"> cu </w:t>
      </w:r>
      <w:proofErr w:type="spellStart"/>
      <w:r w:rsidRPr="00DE172E">
        <w:rPr>
          <w:rFonts w:ascii="Times New Roman" w:hAnsi="Times New Roman"/>
          <w:b/>
          <w:sz w:val="20"/>
          <w:szCs w:val="20"/>
        </w:rPr>
        <w:t>Oficiul</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Registrului</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Comerțului</w:t>
      </w:r>
      <w:proofErr w:type="spellEnd"/>
      <w:r w:rsidRPr="00DE172E">
        <w:rPr>
          <w:rFonts w:ascii="Times New Roman" w:hAnsi="Times New Roman"/>
          <w:b/>
          <w:sz w:val="20"/>
          <w:szCs w:val="20"/>
        </w:rPr>
        <w:t xml:space="preserve"> competent, </w:t>
      </w:r>
      <w:proofErr w:type="spellStart"/>
      <w:r w:rsidRPr="00DE172E">
        <w:rPr>
          <w:rFonts w:ascii="Times New Roman" w:hAnsi="Times New Roman"/>
          <w:b/>
          <w:sz w:val="20"/>
          <w:szCs w:val="20"/>
        </w:rPr>
        <w:t>Monitorul</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Oficial</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Autoritatea</w:t>
      </w:r>
      <w:proofErr w:type="spellEnd"/>
      <w:r w:rsidRPr="00DE172E">
        <w:rPr>
          <w:rFonts w:ascii="Times New Roman" w:hAnsi="Times New Roman"/>
          <w:b/>
          <w:sz w:val="20"/>
          <w:szCs w:val="20"/>
        </w:rPr>
        <w:t xml:space="preserve"> de </w:t>
      </w:r>
      <w:proofErr w:type="spellStart"/>
      <w:r w:rsidRPr="00DE172E">
        <w:rPr>
          <w:rFonts w:ascii="Times New Roman" w:hAnsi="Times New Roman"/>
          <w:b/>
          <w:sz w:val="20"/>
          <w:szCs w:val="20"/>
        </w:rPr>
        <w:t>Supraveghere</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Financiară</w:t>
      </w:r>
      <w:proofErr w:type="spellEnd"/>
      <w:r w:rsidRPr="00DE172E">
        <w:rPr>
          <w:rFonts w:ascii="Times New Roman" w:hAnsi="Times New Roman"/>
          <w:b/>
          <w:sz w:val="20"/>
          <w:szCs w:val="20"/>
        </w:rPr>
        <w:t xml:space="preserve">, Bursa de </w:t>
      </w:r>
      <w:proofErr w:type="spellStart"/>
      <w:r w:rsidRPr="00DE172E">
        <w:rPr>
          <w:rFonts w:ascii="Times New Roman" w:hAnsi="Times New Roman"/>
          <w:b/>
          <w:sz w:val="20"/>
          <w:szCs w:val="20"/>
        </w:rPr>
        <w:t>Valori</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București</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și</w:t>
      </w:r>
      <w:proofErr w:type="spellEnd"/>
      <w:r w:rsidRPr="00DE172E">
        <w:rPr>
          <w:rFonts w:ascii="Times New Roman" w:hAnsi="Times New Roman"/>
          <w:b/>
          <w:sz w:val="20"/>
          <w:szCs w:val="20"/>
        </w:rPr>
        <w:t xml:space="preserve"> cu </w:t>
      </w:r>
      <w:proofErr w:type="spellStart"/>
      <w:r w:rsidRPr="00DE172E">
        <w:rPr>
          <w:rFonts w:ascii="Times New Roman" w:hAnsi="Times New Roman"/>
          <w:b/>
          <w:sz w:val="20"/>
          <w:szCs w:val="20"/>
        </w:rPr>
        <w:t>orice</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alte</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instituții</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Administratorul</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unic</w:t>
      </w:r>
      <w:proofErr w:type="spellEnd"/>
      <w:r w:rsidRPr="00DE172E">
        <w:rPr>
          <w:rFonts w:ascii="Times New Roman" w:hAnsi="Times New Roman"/>
          <w:b/>
          <w:sz w:val="20"/>
          <w:szCs w:val="20"/>
        </w:rPr>
        <w:t xml:space="preserve"> </w:t>
      </w:r>
      <w:proofErr w:type="spellStart"/>
      <w:r w:rsidRPr="00DE172E">
        <w:rPr>
          <w:rFonts w:ascii="Times New Roman" w:hAnsi="Times New Roman"/>
          <w:b/>
          <w:bCs/>
          <w:sz w:val="20"/>
          <w:szCs w:val="20"/>
        </w:rPr>
        <w:t>și</w:t>
      </w:r>
      <w:proofErr w:type="spellEnd"/>
      <w:r w:rsidRPr="00DE172E">
        <w:rPr>
          <w:rFonts w:ascii="Times New Roman" w:hAnsi="Times New Roman"/>
          <w:b/>
          <w:bCs/>
          <w:sz w:val="20"/>
          <w:szCs w:val="20"/>
        </w:rPr>
        <w:t xml:space="preserve"> </w:t>
      </w:r>
      <w:proofErr w:type="spellStart"/>
      <w:r w:rsidRPr="00DE172E">
        <w:rPr>
          <w:rFonts w:ascii="Times New Roman" w:hAnsi="Times New Roman"/>
          <w:b/>
          <w:bCs/>
          <w:sz w:val="20"/>
          <w:szCs w:val="20"/>
        </w:rPr>
        <w:t>reprezentantul</w:t>
      </w:r>
      <w:proofErr w:type="spellEnd"/>
      <w:r w:rsidRPr="00DE172E">
        <w:rPr>
          <w:rFonts w:ascii="Times New Roman" w:hAnsi="Times New Roman"/>
          <w:b/>
          <w:bCs/>
          <w:sz w:val="20"/>
          <w:szCs w:val="20"/>
        </w:rPr>
        <w:t xml:space="preserve"> permanent al </w:t>
      </w:r>
      <w:proofErr w:type="spellStart"/>
      <w:r w:rsidRPr="00DE172E">
        <w:rPr>
          <w:rFonts w:ascii="Times New Roman" w:hAnsi="Times New Roman"/>
          <w:b/>
          <w:bCs/>
          <w:sz w:val="20"/>
          <w:szCs w:val="20"/>
        </w:rPr>
        <w:t>acestuia</w:t>
      </w:r>
      <w:proofErr w:type="spellEnd"/>
      <w:r w:rsidRPr="00DE172E">
        <w:rPr>
          <w:rFonts w:ascii="Times New Roman" w:hAnsi="Times New Roman"/>
          <w:b/>
          <w:bCs/>
          <w:sz w:val="20"/>
          <w:szCs w:val="20"/>
        </w:rPr>
        <w:t>, Dl</w:t>
      </w:r>
      <w:r w:rsidRPr="00DE172E">
        <w:rPr>
          <w:rFonts w:ascii="Times New Roman" w:hAnsi="Times New Roman"/>
          <w:b/>
          <w:sz w:val="20"/>
          <w:szCs w:val="20"/>
        </w:rPr>
        <w:t xml:space="preserve"> VOICU EUGEN-GHEORGHE, </w:t>
      </w:r>
      <w:proofErr w:type="spellStart"/>
      <w:r w:rsidRPr="00DE172E">
        <w:rPr>
          <w:rFonts w:ascii="Times New Roman" w:hAnsi="Times New Roman"/>
          <w:b/>
          <w:sz w:val="20"/>
          <w:szCs w:val="20"/>
        </w:rPr>
        <w:t>va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putea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delega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aceste</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atribuții</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către</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una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sau</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mai</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multe</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persoane</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după</w:t>
      </w:r>
      <w:proofErr w:type="spellEnd"/>
      <w:r w:rsidRPr="00DE172E">
        <w:rPr>
          <w:rFonts w:ascii="Times New Roman" w:hAnsi="Times New Roman"/>
          <w:b/>
          <w:sz w:val="20"/>
          <w:szCs w:val="20"/>
        </w:rPr>
        <w:t xml:space="preserve"> cum </w:t>
      </w:r>
      <w:proofErr w:type="spellStart"/>
      <w:r w:rsidRPr="00DE172E">
        <w:rPr>
          <w:rFonts w:ascii="Times New Roman" w:hAnsi="Times New Roman"/>
          <w:b/>
          <w:sz w:val="20"/>
          <w:szCs w:val="20"/>
        </w:rPr>
        <w:t>va</w:t>
      </w:r>
      <w:proofErr w:type="spellEnd"/>
      <w:r w:rsidRPr="00DE172E">
        <w:rPr>
          <w:rFonts w:ascii="Times New Roman" w:hAnsi="Times New Roman"/>
          <w:b/>
          <w:sz w:val="20"/>
          <w:szCs w:val="20"/>
        </w:rPr>
        <w:t xml:space="preserve"> </w:t>
      </w:r>
      <w:proofErr w:type="spellStart"/>
      <w:r w:rsidRPr="00DE172E">
        <w:rPr>
          <w:rFonts w:ascii="Times New Roman" w:hAnsi="Times New Roman"/>
          <w:b/>
          <w:sz w:val="20"/>
          <w:szCs w:val="20"/>
        </w:rPr>
        <w:t>considera</w:t>
      </w:r>
      <w:proofErr w:type="spellEnd"/>
      <w:r w:rsidRPr="00DE172E">
        <w:rPr>
          <w:rFonts w:ascii="Times New Roman" w:hAnsi="Times New Roman"/>
          <w:b/>
          <w:sz w:val="20"/>
          <w:szCs w:val="20"/>
        </w:rPr>
        <w:t xml:space="preserve"> de </w:t>
      </w:r>
      <w:proofErr w:type="spellStart"/>
      <w:r w:rsidRPr="00DE172E">
        <w:rPr>
          <w:rFonts w:ascii="Times New Roman" w:hAnsi="Times New Roman"/>
          <w:b/>
          <w:sz w:val="20"/>
          <w:szCs w:val="20"/>
        </w:rPr>
        <w:t>cuviință</w:t>
      </w:r>
      <w:proofErr w:type="spellEnd"/>
      <w:r w:rsidR="00B117AF" w:rsidRPr="00DE172E">
        <w:rPr>
          <w:rFonts w:ascii="Times New Roman" w:hAnsi="Times New Roman"/>
          <w:b/>
          <w:sz w:val="20"/>
          <w:szCs w:val="20"/>
          <w:lang w:val="ro-RO"/>
        </w:rPr>
        <w:t>.</w:t>
      </w:r>
    </w:p>
    <w:p w14:paraId="62274475" w14:textId="77777777" w:rsidR="00774DCE" w:rsidRPr="00DE172E" w:rsidRDefault="00774DCE" w:rsidP="00774DCE">
      <w:pPr>
        <w:pStyle w:val="ListParagraph"/>
        <w:spacing w:after="0" w:line="240" w:lineRule="auto"/>
        <w:ind w:left="502"/>
        <w:rPr>
          <w:rFonts w:ascii="Times New Roman" w:hAnsi="Times New Roman"/>
          <w:sz w:val="20"/>
          <w:szCs w:val="20"/>
          <w:lang w:val="ro-RO"/>
        </w:rPr>
      </w:pPr>
    </w:p>
    <w:p w14:paraId="177A22EF" w14:textId="77777777" w:rsidR="00B3413C" w:rsidRPr="00DE172E" w:rsidRDefault="00B3413C" w:rsidP="00545E58">
      <w:pPr>
        <w:shd w:val="clear" w:color="auto" w:fill="FFFFFF"/>
        <w:ind w:left="567"/>
        <w:jc w:val="both"/>
        <w:rPr>
          <w:lang w:val="ro-RO"/>
        </w:rPr>
      </w:pPr>
      <w:r w:rsidRPr="00DE172E">
        <w:rPr>
          <w:lang w:val="ro-RO"/>
        </w:rPr>
        <w:t>În varianta de hotărâre propusă de Administratorul Unic al Societății</w:t>
      </w:r>
    </w:p>
    <w:p w14:paraId="439AE9EA" w14:textId="63BB6329" w:rsidR="00B3413C" w:rsidRPr="00DE172E" w:rsidRDefault="00B3413C" w:rsidP="00545E58">
      <w:pPr>
        <w:shd w:val="clear" w:color="auto" w:fill="FFFFFF"/>
        <w:tabs>
          <w:tab w:val="left" w:pos="245"/>
        </w:tabs>
        <w:ind w:left="567"/>
        <w:jc w:val="both"/>
        <w:rPr>
          <w:lang w:val="ro-RO"/>
        </w:rPr>
      </w:pPr>
      <w:r w:rsidRPr="00DE172E">
        <w:rPr>
          <w:lang w:val="ro-RO"/>
        </w:rPr>
        <w:t>Pentru ⁪</w:t>
      </w:r>
      <w:r w:rsidRPr="00DE172E">
        <w:rPr>
          <w:b/>
          <w:bCs/>
          <w:lang w:val="ro-RO"/>
        </w:rPr>
        <w:tab/>
      </w:r>
      <w:r w:rsidRPr="00DE172E">
        <w:rPr>
          <w:bCs/>
          <w:lang w:val="ro-RO"/>
        </w:rPr>
        <w:t>Î</w:t>
      </w:r>
      <w:r w:rsidRPr="00DE172E">
        <w:rPr>
          <w:lang w:val="ro-RO"/>
        </w:rPr>
        <w:t>mpotrivă ⁪</w:t>
      </w:r>
      <w:r w:rsidRPr="00DE172E">
        <w:rPr>
          <w:b/>
          <w:bCs/>
          <w:lang w:val="ro-RO"/>
        </w:rPr>
        <w:tab/>
      </w:r>
      <w:r w:rsidRPr="00DE172E">
        <w:rPr>
          <w:lang w:val="ro-RO"/>
        </w:rPr>
        <w:t>Abținere ⁪</w:t>
      </w:r>
    </w:p>
    <w:p w14:paraId="290C8D9A" w14:textId="77777777" w:rsidR="00B3413C" w:rsidRPr="00DE172E" w:rsidRDefault="00B3413C" w:rsidP="00545E58">
      <w:pPr>
        <w:shd w:val="clear" w:color="auto" w:fill="FFFFFF"/>
        <w:tabs>
          <w:tab w:val="left" w:pos="245"/>
        </w:tabs>
        <w:ind w:left="567"/>
        <w:jc w:val="both"/>
        <w:rPr>
          <w:lang w:val="ro-RO"/>
        </w:rPr>
      </w:pPr>
    </w:p>
    <w:p w14:paraId="61A10D62" w14:textId="77777777" w:rsidR="00B3413C" w:rsidRPr="00DE172E" w:rsidRDefault="00B3413C" w:rsidP="00545E58">
      <w:pPr>
        <w:shd w:val="clear" w:color="auto" w:fill="FFFFFF"/>
        <w:ind w:left="567"/>
        <w:jc w:val="both"/>
        <w:rPr>
          <w:lang w:val="ro-RO"/>
        </w:rPr>
      </w:pPr>
      <w:r w:rsidRPr="00DE172E">
        <w:rPr>
          <w:lang w:val="ro-RO"/>
        </w:rPr>
        <w:t>În varianta de hotărâre propusă de acționarul ________________ (</w:t>
      </w:r>
      <w:r w:rsidRPr="00DE172E">
        <w:rPr>
          <w:i/>
          <w:lang w:val="ro-RO"/>
        </w:rPr>
        <w:t>dacă este cazul</w:t>
      </w:r>
      <w:r w:rsidRPr="00DE172E">
        <w:rPr>
          <w:lang w:val="ro-RO"/>
        </w:rPr>
        <w:t>)</w:t>
      </w:r>
    </w:p>
    <w:p w14:paraId="167DE7B2" w14:textId="1A1AEE32" w:rsidR="00B117AF" w:rsidRPr="00DE172E" w:rsidRDefault="00B3413C" w:rsidP="00A67990">
      <w:pPr>
        <w:shd w:val="clear" w:color="auto" w:fill="FFFFFF"/>
        <w:tabs>
          <w:tab w:val="left" w:pos="245"/>
        </w:tabs>
        <w:ind w:left="567"/>
        <w:jc w:val="both"/>
        <w:rPr>
          <w:lang w:val="ro-RO"/>
        </w:rPr>
      </w:pPr>
      <w:r w:rsidRPr="00DE172E">
        <w:rPr>
          <w:lang w:val="ro-RO"/>
        </w:rPr>
        <w:t>Pentru ⁪</w:t>
      </w:r>
      <w:r w:rsidRPr="00DE172E">
        <w:rPr>
          <w:b/>
          <w:bCs/>
          <w:lang w:val="ro-RO"/>
        </w:rPr>
        <w:tab/>
      </w:r>
      <w:r w:rsidRPr="00DE172E">
        <w:rPr>
          <w:bCs/>
          <w:lang w:val="ro-RO"/>
        </w:rPr>
        <w:t>Î</w:t>
      </w:r>
      <w:r w:rsidRPr="00DE172E">
        <w:rPr>
          <w:lang w:val="ro-RO"/>
        </w:rPr>
        <w:t>mpotrivă ⁪</w:t>
      </w:r>
      <w:r w:rsidRPr="00DE172E">
        <w:rPr>
          <w:b/>
          <w:bCs/>
          <w:lang w:val="ro-RO"/>
        </w:rPr>
        <w:tab/>
      </w:r>
      <w:r w:rsidRPr="00DE172E">
        <w:rPr>
          <w:lang w:val="ro-RO"/>
        </w:rPr>
        <w:t>Abținere ⁪</w:t>
      </w:r>
    </w:p>
    <w:p w14:paraId="0978838E" w14:textId="77777777" w:rsidR="00DE172E" w:rsidRPr="00DE172E" w:rsidRDefault="00DE172E" w:rsidP="00DE172E">
      <w:pPr>
        <w:shd w:val="clear" w:color="auto" w:fill="FFFFFF"/>
        <w:ind w:firstLine="450"/>
        <w:jc w:val="both"/>
        <w:rPr>
          <w:color w:val="000000"/>
          <w:lang w:val="ro-RO"/>
        </w:rPr>
      </w:pPr>
    </w:p>
    <w:p w14:paraId="6F5B8D7D" w14:textId="77777777" w:rsidR="00DE172E" w:rsidRPr="00DE172E" w:rsidRDefault="00DE172E" w:rsidP="00DE172E">
      <w:pPr>
        <w:pStyle w:val="ListParagraph"/>
        <w:numPr>
          <w:ilvl w:val="1"/>
          <w:numId w:val="1"/>
        </w:numPr>
        <w:tabs>
          <w:tab w:val="clear" w:pos="360"/>
          <w:tab w:val="num" w:pos="567"/>
        </w:tabs>
        <w:spacing w:after="0" w:line="240" w:lineRule="auto"/>
        <w:ind w:left="567" w:hanging="567"/>
        <w:jc w:val="both"/>
        <w:rPr>
          <w:rFonts w:ascii="Times New Roman" w:hAnsi="Times New Roman"/>
          <w:color w:val="000000"/>
          <w:sz w:val="20"/>
          <w:szCs w:val="20"/>
          <w:lang w:val="ro-RO"/>
        </w:rPr>
      </w:pPr>
      <w:r w:rsidRPr="00DE172E">
        <w:rPr>
          <w:rFonts w:ascii="Times New Roman" w:hAnsi="Times New Roman"/>
          <w:b/>
          <w:iCs/>
          <w:sz w:val="20"/>
          <w:szCs w:val="20"/>
          <w:lang w:val="ro-RO"/>
        </w:rPr>
        <w:t>Aprobarea delegării atribuțiilor AGEA privind hotărârea de schimbare a sediului social al Societății către Administratorul Unic.</w:t>
      </w:r>
    </w:p>
    <w:p w14:paraId="264FE960" w14:textId="77777777" w:rsidR="00DE172E" w:rsidRPr="00DE172E" w:rsidRDefault="00DE172E" w:rsidP="00DE172E">
      <w:pPr>
        <w:ind w:firstLine="360"/>
        <w:rPr>
          <w:lang w:val="ro-RO"/>
        </w:rPr>
      </w:pPr>
    </w:p>
    <w:p w14:paraId="62B8D02E" w14:textId="77777777" w:rsidR="00DE172E" w:rsidRPr="00DE172E" w:rsidRDefault="00DE172E" w:rsidP="00DE172E">
      <w:pPr>
        <w:shd w:val="clear" w:color="auto" w:fill="FFFFFF"/>
        <w:ind w:left="567"/>
        <w:jc w:val="both"/>
        <w:rPr>
          <w:b/>
          <w:iCs/>
          <w:lang w:val="ro-RO"/>
        </w:rPr>
      </w:pPr>
      <w:r w:rsidRPr="00DE172E">
        <w:rPr>
          <w:b/>
          <w:iCs/>
          <w:lang w:val="ro-RO"/>
        </w:rPr>
        <w:t xml:space="preserve">Pentru a putea duce la îndeplinire atribuțiile privind schimbarea sediului social, Administratorul Unic al Societății este autorizat să încheie orice acte necesare și să îndeplinească orice formalități necesare, inclusiv, dar fără a se limita </w:t>
      </w:r>
      <w:r w:rsidRPr="00DE172E">
        <w:rPr>
          <w:b/>
          <w:iCs/>
          <w:lang w:val="ro-RO"/>
        </w:rPr>
        <w:lastRenderedPageBreak/>
        <w:t xml:space="preserve">la: </w:t>
      </w:r>
    </w:p>
    <w:p w14:paraId="6717596A" w14:textId="77777777" w:rsidR="00DE172E" w:rsidRPr="00DE172E" w:rsidRDefault="00DE172E" w:rsidP="00DE172E">
      <w:pPr>
        <w:shd w:val="clear" w:color="auto" w:fill="FFFFFF"/>
        <w:ind w:firstLine="450"/>
        <w:jc w:val="both"/>
        <w:rPr>
          <w:b/>
          <w:iCs/>
          <w:lang w:val="ro-RO"/>
        </w:rPr>
      </w:pPr>
    </w:p>
    <w:p w14:paraId="05CE1625" w14:textId="77777777" w:rsidR="00DE172E" w:rsidRPr="00DE172E" w:rsidRDefault="00DE172E" w:rsidP="00DE172E">
      <w:pPr>
        <w:numPr>
          <w:ilvl w:val="0"/>
          <w:numId w:val="8"/>
        </w:numPr>
        <w:shd w:val="clear" w:color="auto" w:fill="FFFFFF"/>
        <w:ind w:left="1134" w:hanging="567"/>
        <w:jc w:val="both"/>
        <w:rPr>
          <w:b/>
          <w:lang w:val="ro-RO"/>
        </w:rPr>
      </w:pPr>
      <w:r w:rsidRPr="00DE172E">
        <w:rPr>
          <w:b/>
          <w:iCs/>
          <w:lang w:val="ro-RO"/>
        </w:rPr>
        <w:t>Să negocieze termenii și condițiile și să încheie contractul de închiriere pentru spațiul cu destinația de sediu social și orice alte acte adiacente și/sau documente;</w:t>
      </w:r>
    </w:p>
    <w:p w14:paraId="4E344CBA" w14:textId="77777777" w:rsidR="00DE172E" w:rsidRPr="00DE172E" w:rsidRDefault="00DE172E" w:rsidP="00DE172E">
      <w:pPr>
        <w:shd w:val="clear" w:color="auto" w:fill="FFFFFF"/>
        <w:ind w:left="1134" w:hanging="567"/>
        <w:jc w:val="both"/>
        <w:rPr>
          <w:b/>
          <w:lang w:val="ro-RO"/>
        </w:rPr>
      </w:pPr>
    </w:p>
    <w:p w14:paraId="477059C1" w14:textId="77777777" w:rsidR="00DE172E" w:rsidRPr="00DE172E" w:rsidRDefault="00DE172E" w:rsidP="00DE172E">
      <w:pPr>
        <w:numPr>
          <w:ilvl w:val="0"/>
          <w:numId w:val="8"/>
        </w:numPr>
        <w:shd w:val="clear" w:color="auto" w:fill="FFFFFF"/>
        <w:ind w:left="1134" w:hanging="567"/>
        <w:jc w:val="both"/>
        <w:rPr>
          <w:b/>
          <w:lang w:val="ro-RO"/>
        </w:rPr>
      </w:pPr>
      <w:r w:rsidRPr="00DE172E">
        <w:rPr>
          <w:b/>
          <w:iCs/>
          <w:lang w:val="ro-RO"/>
        </w:rPr>
        <w:t>Să semneze Actul Constitutiv actualizat al Societății;</w:t>
      </w:r>
    </w:p>
    <w:p w14:paraId="3C302751" w14:textId="77777777" w:rsidR="00DE172E" w:rsidRPr="00DE172E" w:rsidRDefault="00DE172E" w:rsidP="00DE172E">
      <w:pPr>
        <w:shd w:val="clear" w:color="auto" w:fill="FFFFFF"/>
        <w:ind w:left="1134" w:hanging="567"/>
        <w:jc w:val="both"/>
        <w:rPr>
          <w:b/>
          <w:iCs/>
          <w:lang w:val="ro-RO"/>
        </w:rPr>
      </w:pPr>
    </w:p>
    <w:p w14:paraId="1E611EFA" w14:textId="77777777" w:rsidR="00DE172E" w:rsidRPr="00DE172E" w:rsidRDefault="00DE172E" w:rsidP="00DE172E">
      <w:pPr>
        <w:numPr>
          <w:ilvl w:val="0"/>
          <w:numId w:val="8"/>
        </w:numPr>
        <w:shd w:val="clear" w:color="auto" w:fill="FFFFFF"/>
        <w:ind w:left="1134" w:hanging="567"/>
        <w:jc w:val="both"/>
        <w:rPr>
          <w:b/>
          <w:lang w:val="ro-RO"/>
        </w:rPr>
      </w:pPr>
      <w:r w:rsidRPr="00DE172E">
        <w:rPr>
          <w:b/>
          <w:iCs/>
          <w:lang w:val="ro-RO"/>
        </w:rPr>
        <w:t>să predea și să ridice orice documente, să achite onorarii, taxe şi alte sume, precum și să efectueze orice alte acte şi să ia orice măsuri necesare</w:t>
      </w:r>
      <w:r w:rsidRPr="00DE172E">
        <w:rPr>
          <w:b/>
          <w:lang w:val="ro-RO"/>
        </w:rPr>
        <w:t>.</w:t>
      </w:r>
    </w:p>
    <w:p w14:paraId="59713875" w14:textId="77777777" w:rsidR="00DE172E" w:rsidRPr="00DE172E" w:rsidRDefault="00DE172E" w:rsidP="00DE172E">
      <w:pPr>
        <w:shd w:val="clear" w:color="auto" w:fill="FFFFFF"/>
        <w:tabs>
          <w:tab w:val="left" w:pos="245"/>
        </w:tabs>
        <w:ind w:left="567"/>
        <w:jc w:val="both"/>
        <w:rPr>
          <w:lang w:val="ro-RO"/>
        </w:rPr>
      </w:pPr>
    </w:p>
    <w:p w14:paraId="678FC38F" w14:textId="20D332F3" w:rsidR="00DE172E" w:rsidRPr="00DE172E" w:rsidRDefault="00A67990" w:rsidP="00DE172E">
      <w:pPr>
        <w:shd w:val="clear" w:color="auto" w:fill="FFFFFF"/>
        <w:ind w:left="567"/>
        <w:jc w:val="both"/>
        <w:rPr>
          <w:lang w:val="ro-RO"/>
        </w:rPr>
      </w:pPr>
      <w:r w:rsidRPr="00F35DDB">
        <w:rPr>
          <w:color w:val="000000"/>
          <w:lang w:val="ro-RO"/>
        </w:rPr>
        <w:t xml:space="preserve">În varianta de hotărâre propusă de acționarul </w:t>
      </w:r>
      <w:r w:rsidRPr="00410D1B">
        <w:rPr>
          <w:rFonts w:cstheme="minorHAnsi"/>
        </w:rPr>
        <w:t>VERTICAL SEVEN GROUP S.R.L.</w:t>
      </w:r>
    </w:p>
    <w:p w14:paraId="114E23BD" w14:textId="77777777" w:rsidR="00DE172E" w:rsidRPr="00DE172E" w:rsidRDefault="00DE172E" w:rsidP="00DE172E">
      <w:pPr>
        <w:shd w:val="clear" w:color="auto" w:fill="FFFFFF"/>
        <w:tabs>
          <w:tab w:val="left" w:pos="245"/>
        </w:tabs>
        <w:ind w:left="567"/>
        <w:jc w:val="both"/>
        <w:rPr>
          <w:lang w:val="ro-RO"/>
        </w:rPr>
      </w:pPr>
      <w:r w:rsidRPr="00DE172E">
        <w:rPr>
          <w:lang w:val="ro-RO"/>
        </w:rPr>
        <w:t>Pentru ⁪</w:t>
      </w:r>
      <w:r w:rsidRPr="00DE172E">
        <w:rPr>
          <w:b/>
          <w:bCs/>
          <w:lang w:val="ro-RO"/>
        </w:rPr>
        <w:tab/>
      </w:r>
      <w:r w:rsidRPr="00DE172E">
        <w:rPr>
          <w:bCs/>
          <w:lang w:val="ro-RO"/>
        </w:rPr>
        <w:t>Î</w:t>
      </w:r>
      <w:r w:rsidRPr="00DE172E">
        <w:rPr>
          <w:lang w:val="ro-RO"/>
        </w:rPr>
        <w:t>mpotrivă ⁪</w:t>
      </w:r>
      <w:r w:rsidRPr="00DE172E">
        <w:rPr>
          <w:b/>
          <w:bCs/>
          <w:lang w:val="ro-RO"/>
        </w:rPr>
        <w:tab/>
      </w:r>
      <w:r w:rsidRPr="00DE172E">
        <w:rPr>
          <w:lang w:val="ro-RO"/>
        </w:rPr>
        <w:t>Abținere ⁪</w:t>
      </w:r>
    </w:p>
    <w:p w14:paraId="7DBDB484" w14:textId="77777777" w:rsidR="00DE172E" w:rsidRPr="00DE172E" w:rsidRDefault="00DE172E" w:rsidP="00DE172E">
      <w:pPr>
        <w:shd w:val="clear" w:color="auto" w:fill="FFFFFF"/>
        <w:ind w:firstLine="450"/>
        <w:jc w:val="both"/>
        <w:rPr>
          <w:color w:val="000000"/>
          <w:lang w:val="ro-RO"/>
        </w:rPr>
      </w:pPr>
    </w:p>
    <w:p w14:paraId="71C32842" w14:textId="77777777" w:rsidR="00DE172E" w:rsidRPr="00DE172E" w:rsidRDefault="00DE172E" w:rsidP="00DE172E">
      <w:pPr>
        <w:pStyle w:val="ListParagraph"/>
        <w:numPr>
          <w:ilvl w:val="1"/>
          <w:numId w:val="1"/>
        </w:numPr>
        <w:tabs>
          <w:tab w:val="clear" w:pos="360"/>
          <w:tab w:val="num" w:pos="567"/>
        </w:tabs>
        <w:spacing w:after="0" w:line="240" w:lineRule="auto"/>
        <w:ind w:left="567" w:hanging="567"/>
        <w:jc w:val="both"/>
        <w:rPr>
          <w:rFonts w:ascii="Times New Roman" w:hAnsi="Times New Roman"/>
          <w:color w:val="000000"/>
          <w:sz w:val="20"/>
          <w:szCs w:val="20"/>
          <w:lang w:val="ro-RO"/>
        </w:rPr>
      </w:pPr>
      <w:r w:rsidRPr="00DE172E">
        <w:rPr>
          <w:rFonts w:ascii="Times New Roman" w:hAnsi="Times New Roman"/>
          <w:b/>
          <w:iCs/>
          <w:sz w:val="20"/>
          <w:szCs w:val="20"/>
          <w:lang w:val="ro-RO"/>
        </w:rPr>
        <w:t xml:space="preserve">Aprobarea modificării art. 2.5 din Actul Constitutiv conform căruia </w:t>
      </w:r>
      <w:r w:rsidRPr="00DE172E">
        <w:rPr>
          <w:rFonts w:ascii="Times New Roman" w:hAnsi="Times New Roman"/>
          <w:b/>
          <w:i/>
          <w:iCs/>
          <w:sz w:val="20"/>
          <w:szCs w:val="20"/>
          <w:lang w:val="ro-RO"/>
        </w:rPr>
        <w:t>sediul Societatii poate fi schimbat la o alta adresa din Romania, in baza unei hotarari AGEA</w:t>
      </w:r>
      <w:r w:rsidRPr="00DE172E">
        <w:rPr>
          <w:rFonts w:ascii="Times New Roman" w:hAnsi="Times New Roman"/>
          <w:b/>
          <w:iCs/>
          <w:sz w:val="20"/>
          <w:szCs w:val="20"/>
          <w:lang w:val="ro-RO"/>
        </w:rPr>
        <w:t xml:space="preserve">, care se va modifica și va avea următorul conținut: </w:t>
      </w:r>
      <w:r w:rsidRPr="00DE172E">
        <w:rPr>
          <w:rFonts w:ascii="Times New Roman" w:hAnsi="Times New Roman"/>
          <w:b/>
          <w:i/>
          <w:iCs/>
          <w:sz w:val="20"/>
          <w:szCs w:val="20"/>
          <w:lang w:val="ro-RO"/>
        </w:rPr>
        <w:t>sediul social al Societății poate fi schimbat prin decizia Administratorului Unic, care este delegat să exercite atribuțiile AGEA privind schimbarea sediului social</w:t>
      </w:r>
      <w:r w:rsidRPr="00DE172E">
        <w:rPr>
          <w:rFonts w:ascii="Times New Roman" w:hAnsi="Times New Roman"/>
          <w:b/>
          <w:iCs/>
          <w:sz w:val="20"/>
          <w:szCs w:val="20"/>
          <w:lang w:val="ro-RO"/>
        </w:rPr>
        <w:t>.</w:t>
      </w:r>
    </w:p>
    <w:p w14:paraId="66EC5300" w14:textId="77777777" w:rsidR="00DE172E" w:rsidRPr="00DE172E" w:rsidRDefault="00DE172E" w:rsidP="00DE172E">
      <w:pPr>
        <w:ind w:firstLine="360"/>
        <w:rPr>
          <w:lang w:val="ro-RO"/>
        </w:rPr>
      </w:pPr>
    </w:p>
    <w:p w14:paraId="03D0C67A" w14:textId="2767956B" w:rsidR="00DE172E" w:rsidRPr="00DE172E" w:rsidRDefault="00A67990" w:rsidP="00DE172E">
      <w:pPr>
        <w:shd w:val="clear" w:color="auto" w:fill="FFFFFF"/>
        <w:ind w:left="567"/>
        <w:jc w:val="both"/>
        <w:rPr>
          <w:lang w:val="ro-RO"/>
        </w:rPr>
      </w:pPr>
      <w:r w:rsidRPr="00F35DDB">
        <w:rPr>
          <w:color w:val="000000"/>
          <w:lang w:val="ro-RO"/>
        </w:rPr>
        <w:t xml:space="preserve">În varianta de hotărâre propusă de acționarul </w:t>
      </w:r>
      <w:r w:rsidRPr="00410D1B">
        <w:rPr>
          <w:rFonts w:cstheme="minorHAnsi"/>
        </w:rPr>
        <w:t>VERTICAL SEVEN GROUP S.R.L.</w:t>
      </w:r>
    </w:p>
    <w:p w14:paraId="7B5AEA64" w14:textId="77777777" w:rsidR="00DE172E" w:rsidRPr="00DE172E" w:rsidRDefault="00DE172E" w:rsidP="00DE172E">
      <w:pPr>
        <w:shd w:val="clear" w:color="auto" w:fill="FFFFFF"/>
        <w:tabs>
          <w:tab w:val="left" w:pos="245"/>
        </w:tabs>
        <w:ind w:left="567"/>
        <w:jc w:val="both"/>
        <w:rPr>
          <w:lang w:val="ro-RO"/>
        </w:rPr>
      </w:pPr>
      <w:r w:rsidRPr="00DE172E">
        <w:rPr>
          <w:lang w:val="ro-RO"/>
        </w:rPr>
        <w:t>Pentru ⁪</w:t>
      </w:r>
      <w:r w:rsidRPr="00DE172E">
        <w:rPr>
          <w:b/>
          <w:bCs/>
          <w:lang w:val="ro-RO"/>
        </w:rPr>
        <w:tab/>
      </w:r>
      <w:r w:rsidRPr="00DE172E">
        <w:rPr>
          <w:bCs/>
          <w:lang w:val="ro-RO"/>
        </w:rPr>
        <w:t>Î</w:t>
      </w:r>
      <w:r w:rsidRPr="00DE172E">
        <w:rPr>
          <w:lang w:val="ro-RO"/>
        </w:rPr>
        <w:t>mpotrivă ⁪</w:t>
      </w:r>
      <w:r w:rsidRPr="00DE172E">
        <w:rPr>
          <w:b/>
          <w:bCs/>
          <w:lang w:val="ro-RO"/>
        </w:rPr>
        <w:tab/>
      </w:r>
      <w:r w:rsidRPr="00DE172E">
        <w:rPr>
          <w:lang w:val="ro-RO"/>
        </w:rPr>
        <w:t>Abținere ⁪</w:t>
      </w:r>
    </w:p>
    <w:p w14:paraId="69DF07BF" w14:textId="77777777" w:rsidR="00DE172E" w:rsidRPr="00DE172E" w:rsidRDefault="00DE172E" w:rsidP="00DE172E">
      <w:pPr>
        <w:shd w:val="clear" w:color="auto" w:fill="FFFFFF"/>
        <w:ind w:firstLine="450"/>
        <w:jc w:val="both"/>
        <w:rPr>
          <w:b/>
          <w:iCs/>
          <w:lang w:val="ro-RO"/>
        </w:rPr>
      </w:pPr>
    </w:p>
    <w:p w14:paraId="2C390953" w14:textId="77777777" w:rsidR="00DE172E" w:rsidRPr="00DE172E" w:rsidRDefault="00DE172E" w:rsidP="00DE172E">
      <w:pPr>
        <w:pStyle w:val="ListParagraph"/>
        <w:numPr>
          <w:ilvl w:val="1"/>
          <w:numId w:val="1"/>
        </w:numPr>
        <w:tabs>
          <w:tab w:val="clear" w:pos="360"/>
          <w:tab w:val="num" w:pos="567"/>
        </w:tabs>
        <w:spacing w:after="0" w:line="240" w:lineRule="auto"/>
        <w:ind w:left="567" w:hanging="567"/>
        <w:jc w:val="both"/>
        <w:rPr>
          <w:rFonts w:ascii="Times New Roman" w:hAnsi="Times New Roman"/>
          <w:b/>
          <w:color w:val="000000"/>
          <w:sz w:val="20"/>
          <w:szCs w:val="20"/>
          <w:lang w:val="ro-RO"/>
        </w:rPr>
      </w:pPr>
      <w:r w:rsidRPr="00DE172E">
        <w:rPr>
          <w:rFonts w:ascii="Times New Roman" w:hAnsi="Times New Roman"/>
          <w:b/>
          <w:iCs/>
          <w:color w:val="000000"/>
          <w:sz w:val="20"/>
          <w:szCs w:val="20"/>
          <w:lang w:val="ro-RO"/>
        </w:rPr>
        <w:t xml:space="preserve">Aprobarea </w:t>
      </w:r>
      <w:r w:rsidRPr="00DE172E">
        <w:rPr>
          <w:rFonts w:ascii="Times New Roman" w:hAnsi="Times New Roman"/>
          <w:b/>
          <w:iCs/>
          <w:sz w:val="20"/>
          <w:szCs w:val="20"/>
          <w:lang w:val="ro-RO"/>
        </w:rPr>
        <w:t>eliminării</w:t>
      </w:r>
      <w:r w:rsidRPr="00DE172E">
        <w:rPr>
          <w:rFonts w:ascii="Times New Roman" w:hAnsi="Times New Roman"/>
          <w:b/>
          <w:iCs/>
          <w:color w:val="000000"/>
          <w:sz w:val="20"/>
          <w:szCs w:val="20"/>
          <w:lang w:val="ro-RO"/>
        </w:rPr>
        <w:t xml:space="preserve"> art. 7.3.2 din Actul Constitutiv privind atribuțiile AGEA de a decide </w:t>
      </w:r>
      <w:r w:rsidRPr="00DE172E">
        <w:rPr>
          <w:rFonts w:ascii="Times New Roman" w:hAnsi="Times New Roman"/>
          <w:b/>
          <w:i/>
          <w:iCs/>
          <w:color w:val="000000"/>
          <w:sz w:val="20"/>
          <w:szCs w:val="20"/>
          <w:lang w:val="ro-RO"/>
        </w:rPr>
        <w:t>sa modifice sediul social al Societatii</w:t>
      </w:r>
      <w:r w:rsidRPr="00DE172E">
        <w:rPr>
          <w:rFonts w:ascii="Times New Roman" w:hAnsi="Times New Roman"/>
          <w:b/>
          <w:bCs/>
          <w:iCs/>
          <w:color w:val="000000"/>
          <w:sz w:val="20"/>
          <w:szCs w:val="20"/>
          <w:lang w:val="ro-RO"/>
        </w:rPr>
        <w:t>, celelalte paragrafe ale art. 7.3. urmând a fi renumerotate în continuare.</w:t>
      </w:r>
    </w:p>
    <w:p w14:paraId="23276DF3" w14:textId="77777777" w:rsidR="00DE172E" w:rsidRPr="00DE172E" w:rsidRDefault="00DE172E" w:rsidP="00DE172E">
      <w:pPr>
        <w:ind w:firstLine="360"/>
        <w:rPr>
          <w:lang w:val="ro-RO"/>
        </w:rPr>
      </w:pPr>
    </w:p>
    <w:p w14:paraId="01D53C58" w14:textId="0782BA26" w:rsidR="00DE172E" w:rsidRPr="00DE172E" w:rsidRDefault="00A67990" w:rsidP="00DE172E">
      <w:pPr>
        <w:shd w:val="clear" w:color="auto" w:fill="FFFFFF"/>
        <w:ind w:left="567"/>
        <w:jc w:val="both"/>
        <w:rPr>
          <w:lang w:val="ro-RO"/>
        </w:rPr>
      </w:pPr>
      <w:r w:rsidRPr="00F35DDB">
        <w:rPr>
          <w:color w:val="000000"/>
          <w:lang w:val="ro-RO"/>
        </w:rPr>
        <w:t xml:space="preserve">În varianta de hotărâre propusă de acționarul </w:t>
      </w:r>
      <w:r w:rsidRPr="00410D1B">
        <w:rPr>
          <w:rFonts w:cstheme="minorHAnsi"/>
        </w:rPr>
        <w:t>VERTICAL SEVEN GROUP S.R.L.</w:t>
      </w:r>
    </w:p>
    <w:p w14:paraId="6C789C6A" w14:textId="77777777" w:rsidR="00DE172E" w:rsidRPr="00DE172E" w:rsidRDefault="00DE172E" w:rsidP="00DE172E">
      <w:pPr>
        <w:shd w:val="clear" w:color="auto" w:fill="FFFFFF"/>
        <w:tabs>
          <w:tab w:val="left" w:pos="245"/>
        </w:tabs>
        <w:ind w:left="567"/>
        <w:jc w:val="both"/>
        <w:rPr>
          <w:lang w:val="ro-RO"/>
        </w:rPr>
      </w:pPr>
      <w:r w:rsidRPr="00DE172E">
        <w:rPr>
          <w:lang w:val="ro-RO"/>
        </w:rPr>
        <w:t>Pentru ⁪</w:t>
      </w:r>
      <w:r w:rsidRPr="00DE172E">
        <w:rPr>
          <w:b/>
          <w:bCs/>
          <w:lang w:val="ro-RO"/>
        </w:rPr>
        <w:tab/>
      </w:r>
      <w:r w:rsidRPr="00DE172E">
        <w:rPr>
          <w:bCs/>
          <w:lang w:val="ro-RO"/>
        </w:rPr>
        <w:t>Î</w:t>
      </w:r>
      <w:r w:rsidRPr="00DE172E">
        <w:rPr>
          <w:lang w:val="ro-RO"/>
        </w:rPr>
        <w:t>mpotrivă ⁪</w:t>
      </w:r>
      <w:r w:rsidRPr="00DE172E">
        <w:rPr>
          <w:b/>
          <w:bCs/>
          <w:lang w:val="ro-RO"/>
        </w:rPr>
        <w:tab/>
      </w:r>
      <w:r w:rsidRPr="00DE172E">
        <w:rPr>
          <w:lang w:val="ro-RO"/>
        </w:rPr>
        <w:t>Abținere ⁪</w:t>
      </w:r>
    </w:p>
    <w:p w14:paraId="6A1571EE" w14:textId="77777777" w:rsidR="00DE172E" w:rsidRPr="00DE172E" w:rsidRDefault="00DE172E" w:rsidP="00DE172E">
      <w:pPr>
        <w:shd w:val="clear" w:color="auto" w:fill="FFFFFF"/>
        <w:ind w:firstLine="450"/>
        <w:jc w:val="both"/>
        <w:rPr>
          <w:b/>
          <w:iCs/>
          <w:lang w:val="ro-RO"/>
        </w:rPr>
      </w:pPr>
    </w:p>
    <w:p w14:paraId="53C0B185" w14:textId="77777777" w:rsidR="00DE172E" w:rsidRPr="00DE172E" w:rsidRDefault="00DE172E" w:rsidP="00DE172E">
      <w:pPr>
        <w:pStyle w:val="ListParagraph"/>
        <w:numPr>
          <w:ilvl w:val="1"/>
          <w:numId w:val="1"/>
        </w:numPr>
        <w:tabs>
          <w:tab w:val="clear" w:pos="360"/>
          <w:tab w:val="num" w:pos="567"/>
        </w:tabs>
        <w:spacing w:after="0" w:line="240" w:lineRule="auto"/>
        <w:ind w:left="567" w:hanging="567"/>
        <w:jc w:val="both"/>
        <w:rPr>
          <w:rFonts w:ascii="Times New Roman" w:hAnsi="Times New Roman"/>
          <w:b/>
          <w:color w:val="000000"/>
          <w:sz w:val="20"/>
          <w:szCs w:val="20"/>
          <w:lang w:val="ro-RO"/>
        </w:rPr>
      </w:pPr>
      <w:r w:rsidRPr="00DE172E">
        <w:rPr>
          <w:rFonts w:ascii="Times New Roman" w:hAnsi="Times New Roman"/>
          <w:b/>
          <w:iCs/>
          <w:sz w:val="20"/>
          <w:szCs w:val="20"/>
          <w:lang w:val="ro-RO"/>
        </w:rPr>
        <w:t>Completarea</w:t>
      </w:r>
      <w:r w:rsidRPr="00DE172E">
        <w:rPr>
          <w:rFonts w:ascii="Times New Roman" w:hAnsi="Times New Roman"/>
          <w:b/>
          <w:iCs/>
          <w:color w:val="000000"/>
          <w:sz w:val="20"/>
          <w:szCs w:val="20"/>
          <w:lang w:val="ro-RO"/>
        </w:rPr>
        <w:t xml:space="preserve"> art. 6.5. din Actul Constitutiv</w:t>
      </w:r>
      <w:bookmarkStart w:id="3" w:name="_GoBack"/>
      <w:bookmarkEnd w:id="3"/>
      <w:r w:rsidRPr="00DE172E">
        <w:rPr>
          <w:rFonts w:ascii="Times New Roman" w:hAnsi="Times New Roman"/>
          <w:b/>
          <w:iCs/>
          <w:color w:val="000000"/>
          <w:sz w:val="20"/>
          <w:szCs w:val="20"/>
          <w:lang w:val="ro-RO"/>
        </w:rPr>
        <w:t xml:space="preserve"> al Societății prin adăugarea competenței Administratorului Unic de a decide asupra schimbării sediului social al Societății. Astfel va fi adăugat art. 6.5.15 care va avea următorul conținut: </w:t>
      </w:r>
      <w:r w:rsidRPr="00DE172E">
        <w:rPr>
          <w:rFonts w:ascii="Times New Roman" w:hAnsi="Times New Roman"/>
          <w:b/>
          <w:i/>
          <w:iCs/>
          <w:color w:val="000000"/>
          <w:sz w:val="20"/>
          <w:szCs w:val="20"/>
          <w:lang w:val="ro-RO"/>
        </w:rPr>
        <w:t>6.5.15. să aprobe schimbarea sediului social al Societății</w:t>
      </w:r>
      <w:r w:rsidRPr="00DE172E">
        <w:rPr>
          <w:rFonts w:ascii="Times New Roman" w:hAnsi="Times New Roman"/>
          <w:b/>
          <w:bCs/>
          <w:iCs/>
          <w:color w:val="000000"/>
          <w:sz w:val="20"/>
          <w:szCs w:val="20"/>
          <w:lang w:val="ro-RO"/>
        </w:rPr>
        <w:t>.</w:t>
      </w:r>
    </w:p>
    <w:p w14:paraId="22671109" w14:textId="77777777" w:rsidR="00DE172E" w:rsidRPr="00DE172E" w:rsidRDefault="00DE172E" w:rsidP="00DE172E">
      <w:pPr>
        <w:ind w:firstLine="360"/>
        <w:rPr>
          <w:lang w:val="ro-RO"/>
        </w:rPr>
      </w:pPr>
    </w:p>
    <w:p w14:paraId="3C71670F" w14:textId="4CC819B9" w:rsidR="00DE172E" w:rsidRPr="00DE172E" w:rsidRDefault="00A67990" w:rsidP="00DE172E">
      <w:pPr>
        <w:shd w:val="clear" w:color="auto" w:fill="FFFFFF"/>
        <w:ind w:left="567"/>
        <w:jc w:val="both"/>
        <w:rPr>
          <w:lang w:val="ro-RO"/>
        </w:rPr>
      </w:pPr>
      <w:r w:rsidRPr="00F35DDB">
        <w:rPr>
          <w:color w:val="000000"/>
          <w:lang w:val="ro-RO"/>
        </w:rPr>
        <w:t xml:space="preserve">În varianta de hotărâre propusă de acționarul </w:t>
      </w:r>
      <w:r w:rsidRPr="00410D1B">
        <w:rPr>
          <w:rFonts w:cstheme="minorHAnsi"/>
        </w:rPr>
        <w:t>VERTICAL SEVEN GROUP S.R.L.</w:t>
      </w:r>
    </w:p>
    <w:p w14:paraId="658B8B2E" w14:textId="77777777" w:rsidR="00DE172E" w:rsidRPr="00DE172E" w:rsidRDefault="00DE172E" w:rsidP="00DE172E">
      <w:pPr>
        <w:shd w:val="clear" w:color="auto" w:fill="FFFFFF"/>
        <w:tabs>
          <w:tab w:val="left" w:pos="245"/>
        </w:tabs>
        <w:ind w:left="567"/>
        <w:jc w:val="both"/>
        <w:rPr>
          <w:lang w:val="ro-RO"/>
        </w:rPr>
      </w:pPr>
      <w:r w:rsidRPr="00DE172E">
        <w:rPr>
          <w:lang w:val="ro-RO"/>
        </w:rPr>
        <w:t>Pentru ⁪</w:t>
      </w:r>
      <w:r w:rsidRPr="00DE172E">
        <w:rPr>
          <w:b/>
          <w:bCs/>
          <w:lang w:val="ro-RO"/>
        </w:rPr>
        <w:tab/>
      </w:r>
      <w:r w:rsidRPr="00DE172E">
        <w:rPr>
          <w:bCs/>
          <w:lang w:val="ro-RO"/>
        </w:rPr>
        <w:t>Î</w:t>
      </w:r>
      <w:r w:rsidRPr="00DE172E">
        <w:rPr>
          <w:lang w:val="ro-RO"/>
        </w:rPr>
        <w:t>mpotrivă ⁪</w:t>
      </w:r>
      <w:r w:rsidRPr="00DE172E">
        <w:rPr>
          <w:b/>
          <w:bCs/>
          <w:lang w:val="ro-RO"/>
        </w:rPr>
        <w:tab/>
      </w:r>
      <w:r w:rsidRPr="00DE172E">
        <w:rPr>
          <w:lang w:val="ro-RO"/>
        </w:rPr>
        <w:t>Abținere ⁪</w:t>
      </w:r>
    </w:p>
    <w:p w14:paraId="37A0B5CE" w14:textId="77777777" w:rsidR="006442D0" w:rsidRPr="00DE172E" w:rsidRDefault="006442D0" w:rsidP="00545E58">
      <w:pPr>
        <w:ind w:left="567" w:firstLine="360"/>
        <w:jc w:val="both"/>
        <w:rPr>
          <w:lang w:val="ro-RO"/>
        </w:rPr>
      </w:pPr>
    </w:p>
    <w:p w14:paraId="772E4DFC" w14:textId="77777777" w:rsidR="00AA452F" w:rsidRPr="00DE172E" w:rsidRDefault="00AA452F" w:rsidP="00AA452F">
      <w:pPr>
        <w:pStyle w:val="NormalWeb"/>
        <w:spacing w:before="0" w:beforeAutospacing="0" w:after="0" w:afterAutospacing="0" w:line="240" w:lineRule="atLeast"/>
        <w:jc w:val="both"/>
        <w:rPr>
          <w:b/>
          <w:bCs/>
          <w:sz w:val="20"/>
          <w:szCs w:val="20"/>
          <w:lang w:val="ro-RO"/>
        </w:rPr>
      </w:pPr>
      <w:bookmarkStart w:id="4" w:name="_Hlk61280730"/>
      <w:r w:rsidRPr="00DE172E">
        <w:rPr>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bookmarkEnd w:id="4"/>
    </w:p>
    <w:p w14:paraId="4672B0D6" w14:textId="77777777" w:rsidR="00AA452F" w:rsidRPr="00DE172E" w:rsidRDefault="00AA452F" w:rsidP="00AA452F">
      <w:pPr>
        <w:pStyle w:val="NormalWeb"/>
        <w:spacing w:before="0" w:beforeAutospacing="0" w:after="0" w:afterAutospacing="0" w:line="240" w:lineRule="atLeast"/>
        <w:jc w:val="both"/>
        <w:rPr>
          <w:sz w:val="20"/>
          <w:szCs w:val="20"/>
          <w:lang w:val="ro-RO"/>
        </w:rPr>
      </w:pPr>
    </w:p>
    <w:p w14:paraId="38F6D7FC" w14:textId="77777777" w:rsidR="00AA452F" w:rsidRPr="00DE172E" w:rsidRDefault="00AA452F" w:rsidP="00AA452F">
      <w:pPr>
        <w:pStyle w:val="NormalWeb"/>
        <w:spacing w:before="0" w:beforeAutospacing="0" w:after="0" w:afterAutospacing="0" w:line="240" w:lineRule="atLeast"/>
        <w:jc w:val="both"/>
        <w:rPr>
          <w:sz w:val="20"/>
          <w:szCs w:val="20"/>
          <w:lang w:val="ro-RO"/>
        </w:rPr>
      </w:pPr>
      <w:bookmarkStart w:id="5" w:name="_Hlk61280880"/>
    </w:p>
    <w:p w14:paraId="70C8BB01" w14:textId="77777777" w:rsidR="00AA452F" w:rsidRPr="00DE172E" w:rsidRDefault="00AA452F" w:rsidP="00AA452F">
      <w:pPr>
        <w:pStyle w:val="NormalWeb"/>
        <w:spacing w:before="0" w:beforeAutospacing="0" w:after="0" w:afterAutospacing="0" w:line="240" w:lineRule="atLeast"/>
        <w:jc w:val="both"/>
        <w:rPr>
          <w:sz w:val="20"/>
          <w:szCs w:val="20"/>
          <w:lang w:val="ro-RO"/>
        </w:rPr>
      </w:pPr>
      <w:r w:rsidRPr="00DE172E">
        <w:rPr>
          <w:sz w:val="20"/>
          <w:szCs w:val="20"/>
          <w:lang w:val="ro-RO"/>
        </w:rPr>
        <w:t>Data ________________________</w:t>
      </w:r>
    </w:p>
    <w:p w14:paraId="5FBB1B1C" w14:textId="2F0B6532" w:rsidR="00AA452F" w:rsidRPr="00DE172E" w:rsidRDefault="00AA452F" w:rsidP="00AA452F">
      <w:pPr>
        <w:pStyle w:val="NormalWeb"/>
        <w:spacing w:before="0" w:beforeAutospacing="0" w:after="0" w:afterAutospacing="0" w:line="240" w:lineRule="atLeast"/>
        <w:jc w:val="both"/>
        <w:rPr>
          <w:sz w:val="20"/>
          <w:szCs w:val="20"/>
          <w:lang w:val="ro-RO"/>
        </w:rPr>
      </w:pPr>
    </w:p>
    <w:p w14:paraId="6335F2E6" w14:textId="77777777" w:rsidR="001D59BC" w:rsidRPr="00DE172E" w:rsidRDefault="001D59BC" w:rsidP="00AA452F">
      <w:pPr>
        <w:pStyle w:val="NormalWeb"/>
        <w:spacing w:before="0" w:beforeAutospacing="0" w:after="0" w:afterAutospacing="0" w:line="240" w:lineRule="atLeast"/>
        <w:jc w:val="both"/>
        <w:rPr>
          <w:sz w:val="20"/>
          <w:szCs w:val="20"/>
          <w:lang w:val="ro-RO"/>
        </w:rPr>
      </w:pPr>
    </w:p>
    <w:p w14:paraId="280BE3DB" w14:textId="77777777" w:rsidR="00AA452F" w:rsidRPr="00DE172E" w:rsidRDefault="00AA452F" w:rsidP="00AA452F">
      <w:pPr>
        <w:pStyle w:val="NormalWeb"/>
        <w:spacing w:before="0" w:beforeAutospacing="0" w:after="0" w:afterAutospacing="0" w:line="240" w:lineRule="atLeast"/>
        <w:jc w:val="both"/>
        <w:rPr>
          <w:sz w:val="20"/>
          <w:szCs w:val="20"/>
          <w:lang w:val="ro-RO"/>
        </w:rPr>
      </w:pPr>
      <w:r w:rsidRPr="00DE172E">
        <w:rPr>
          <w:sz w:val="20"/>
          <w:szCs w:val="20"/>
          <w:lang w:val="ro-RO"/>
        </w:rPr>
        <w:t>________________________________________________________</w:t>
      </w:r>
      <w:r w:rsidRPr="00DE172E">
        <w:rPr>
          <w:sz w:val="20"/>
          <w:szCs w:val="20"/>
          <w:lang w:val="ro-RO"/>
        </w:rPr>
        <w:tab/>
        <w:t>[</w:t>
      </w:r>
      <w:r w:rsidRPr="00DE172E">
        <w:rPr>
          <w:i/>
          <w:sz w:val="20"/>
          <w:szCs w:val="20"/>
          <w:lang w:val="ro-RO"/>
        </w:rPr>
        <w:t>semnătura</w:t>
      </w:r>
      <w:r w:rsidRPr="00DE172E">
        <w:rPr>
          <w:sz w:val="20"/>
          <w:szCs w:val="20"/>
          <w:lang w:val="ro-RO"/>
        </w:rPr>
        <w:t>]</w:t>
      </w:r>
    </w:p>
    <w:p w14:paraId="6B310480" w14:textId="77777777" w:rsidR="00AA452F" w:rsidRPr="00DE172E" w:rsidRDefault="00AA452F" w:rsidP="00AA452F">
      <w:pPr>
        <w:pStyle w:val="NormalWeb"/>
        <w:spacing w:before="0" w:beforeAutospacing="0" w:after="0" w:afterAutospacing="0" w:line="240" w:lineRule="atLeast"/>
        <w:jc w:val="both"/>
        <w:rPr>
          <w:sz w:val="20"/>
          <w:szCs w:val="20"/>
          <w:lang w:val="ro-RO"/>
        </w:rPr>
      </w:pPr>
    </w:p>
    <w:p w14:paraId="52868854" w14:textId="77777777" w:rsidR="006103D1" w:rsidRPr="00DE172E" w:rsidRDefault="006103D1" w:rsidP="00AA452F">
      <w:pPr>
        <w:pStyle w:val="NormalWeb"/>
        <w:spacing w:before="0" w:beforeAutospacing="0" w:after="0" w:afterAutospacing="0" w:line="240" w:lineRule="atLeast"/>
        <w:jc w:val="both"/>
        <w:rPr>
          <w:sz w:val="20"/>
          <w:szCs w:val="20"/>
          <w:lang w:val="ro-RO"/>
        </w:rPr>
      </w:pPr>
    </w:p>
    <w:p w14:paraId="0E28D2AA" w14:textId="77777777" w:rsidR="00AA452F" w:rsidRPr="00DE172E" w:rsidRDefault="00AA452F" w:rsidP="00AA452F">
      <w:pPr>
        <w:pStyle w:val="NormalWeb"/>
        <w:spacing w:before="0" w:beforeAutospacing="0" w:after="0" w:afterAutospacing="0" w:line="240" w:lineRule="atLeast"/>
        <w:jc w:val="both"/>
        <w:rPr>
          <w:sz w:val="20"/>
          <w:szCs w:val="20"/>
          <w:lang w:val="ro-RO"/>
        </w:rPr>
      </w:pPr>
      <w:r w:rsidRPr="00DE172E">
        <w:rPr>
          <w:sz w:val="20"/>
          <w:szCs w:val="20"/>
          <w:lang w:val="ro-RO"/>
        </w:rPr>
        <w:t>_______________________________________________________</w:t>
      </w:r>
      <w:r w:rsidR="006103D1" w:rsidRPr="00DE172E">
        <w:rPr>
          <w:sz w:val="20"/>
          <w:szCs w:val="20"/>
          <w:lang w:val="ro-RO"/>
        </w:rPr>
        <w:t>***</w:t>
      </w:r>
    </w:p>
    <w:p w14:paraId="4F26768F" w14:textId="77777777" w:rsidR="00AA452F" w:rsidRPr="00DE172E" w:rsidRDefault="00AA452F" w:rsidP="00AA452F">
      <w:pPr>
        <w:pStyle w:val="NormalWeb"/>
        <w:spacing w:before="0" w:beforeAutospacing="0" w:after="0" w:afterAutospacing="0" w:line="240" w:lineRule="atLeast"/>
        <w:jc w:val="both"/>
        <w:rPr>
          <w:sz w:val="20"/>
          <w:szCs w:val="20"/>
          <w:lang w:val="ro-RO"/>
        </w:rPr>
      </w:pPr>
      <w:r w:rsidRPr="00DE172E">
        <w:rPr>
          <w:sz w:val="20"/>
          <w:szCs w:val="20"/>
          <w:lang w:val="ro-RO"/>
        </w:rPr>
        <w:t>[</w:t>
      </w:r>
      <w:r w:rsidRPr="00DE172E">
        <w:rPr>
          <w:i/>
          <w:iCs/>
          <w:sz w:val="20"/>
          <w:szCs w:val="20"/>
          <w:lang w:val="ro-RO"/>
        </w:rPr>
        <w:t>numele şi prenumele acţionarului persoană fizică sau a reprezentantului legal al acţionarului persoană juridică/entitate fără personalitate juridică, cu majuscule</w:t>
      </w:r>
      <w:r w:rsidRPr="00DE172E">
        <w:rPr>
          <w:sz w:val="20"/>
          <w:szCs w:val="20"/>
          <w:lang w:val="ro-RO"/>
        </w:rPr>
        <w:t>]</w:t>
      </w:r>
    </w:p>
    <w:bookmarkEnd w:id="5"/>
    <w:p w14:paraId="119F2BA3" w14:textId="77777777" w:rsidR="00AA452F" w:rsidRPr="00DE172E" w:rsidRDefault="00AA452F" w:rsidP="00AA452F">
      <w:pPr>
        <w:shd w:val="clear" w:color="auto" w:fill="FFFFFF"/>
        <w:ind w:left="720" w:firstLine="720"/>
        <w:jc w:val="both"/>
        <w:rPr>
          <w:i/>
          <w:color w:val="000000"/>
          <w:lang w:val="ro-RO"/>
        </w:rPr>
      </w:pPr>
    </w:p>
    <w:p w14:paraId="2259BDF8" w14:textId="77777777" w:rsidR="00AA452F" w:rsidRPr="00DE172E" w:rsidRDefault="00AA452F" w:rsidP="00AA452F">
      <w:pPr>
        <w:shd w:val="clear" w:color="auto" w:fill="FFFFFF"/>
        <w:ind w:firstLine="720"/>
        <w:jc w:val="both"/>
        <w:rPr>
          <w:b/>
          <w:i/>
          <w:color w:val="000000"/>
          <w:lang w:val="ro-RO"/>
        </w:rPr>
      </w:pPr>
      <w:r w:rsidRPr="00DE172E">
        <w:rPr>
          <w:b/>
          <w:bCs/>
          <w:i/>
          <w:color w:val="000000"/>
          <w:lang w:val="ro-RO"/>
        </w:rPr>
        <w:t>Nota:</w:t>
      </w:r>
    </w:p>
    <w:p w14:paraId="67D99DF2" w14:textId="77777777" w:rsidR="00AA452F" w:rsidRPr="00DE172E" w:rsidRDefault="00AA452F" w:rsidP="00AA452F">
      <w:pPr>
        <w:shd w:val="clear" w:color="auto" w:fill="FFFFFF"/>
        <w:tabs>
          <w:tab w:val="left" w:pos="1301"/>
        </w:tabs>
        <w:ind w:left="720"/>
        <w:jc w:val="both"/>
        <w:rPr>
          <w:i/>
          <w:color w:val="000000"/>
          <w:lang w:val="ro-RO"/>
        </w:rPr>
      </w:pPr>
      <w:r w:rsidRPr="00DE172E">
        <w:rPr>
          <w:i/>
          <w:color w:val="000000"/>
          <w:lang w:val="ro-RO"/>
        </w:rPr>
        <w:t>*</w:t>
      </w:r>
      <w:r w:rsidRPr="00DE172E">
        <w:rPr>
          <w:i/>
          <w:color w:val="000000"/>
          <w:lang w:val="ro-RO"/>
        </w:rPr>
        <w:tab/>
      </w:r>
      <w:r w:rsidRPr="00DE172E">
        <w:rPr>
          <w:i/>
          <w:color w:val="000000"/>
          <w:lang w:val="ro-RO"/>
        </w:rPr>
        <w:tab/>
        <w:t>se va completa cu datele de identificare ale actionarilor, persoane fizice sau juridice</w:t>
      </w:r>
      <w:r w:rsidR="006103D1" w:rsidRPr="00DE172E">
        <w:rPr>
          <w:i/>
          <w:color w:val="000000"/>
          <w:lang w:val="ro-RO"/>
        </w:rPr>
        <w:t>;</w:t>
      </w:r>
    </w:p>
    <w:p w14:paraId="228D385D" w14:textId="77777777" w:rsidR="00AA452F" w:rsidRPr="00DE172E" w:rsidRDefault="00AA452F" w:rsidP="00AA452F">
      <w:pPr>
        <w:shd w:val="clear" w:color="auto" w:fill="FFFFFF"/>
        <w:tabs>
          <w:tab w:val="left" w:pos="1301"/>
        </w:tabs>
        <w:ind w:left="720"/>
        <w:jc w:val="both"/>
        <w:rPr>
          <w:i/>
          <w:color w:val="000000"/>
          <w:lang w:val="ro-RO"/>
        </w:rPr>
      </w:pPr>
      <w:r w:rsidRPr="00DE172E">
        <w:rPr>
          <w:i/>
          <w:color w:val="000000"/>
          <w:lang w:val="ro-RO"/>
        </w:rPr>
        <w:t>**</w:t>
      </w:r>
      <w:r w:rsidRPr="00DE172E">
        <w:rPr>
          <w:i/>
          <w:color w:val="000000"/>
          <w:lang w:val="ro-RO"/>
        </w:rPr>
        <w:tab/>
      </w:r>
      <w:r w:rsidRPr="00DE172E">
        <w:rPr>
          <w:i/>
          <w:color w:val="000000"/>
          <w:lang w:val="ro-RO"/>
        </w:rPr>
        <w:tab/>
        <w:t>se va completa numele reprezentantului desemnat</w:t>
      </w:r>
      <w:r w:rsidR="006103D1" w:rsidRPr="00DE172E">
        <w:rPr>
          <w:i/>
          <w:color w:val="000000"/>
          <w:lang w:val="ro-RO"/>
        </w:rPr>
        <w:t>;</w:t>
      </w:r>
    </w:p>
    <w:p w14:paraId="1EB80D65" w14:textId="77777777" w:rsidR="006103D1" w:rsidRPr="00DE172E" w:rsidRDefault="006103D1" w:rsidP="00AA452F">
      <w:pPr>
        <w:shd w:val="clear" w:color="auto" w:fill="FFFFFF"/>
        <w:tabs>
          <w:tab w:val="left" w:pos="1301"/>
        </w:tabs>
        <w:ind w:left="720"/>
        <w:jc w:val="both"/>
        <w:rPr>
          <w:i/>
          <w:lang w:val="ro-RO"/>
        </w:rPr>
      </w:pPr>
      <w:r w:rsidRPr="00DE172E">
        <w:rPr>
          <w:i/>
          <w:color w:val="000000"/>
          <w:lang w:val="ro-RO"/>
        </w:rPr>
        <w:t>***</w:t>
      </w:r>
      <w:r w:rsidRPr="00DE172E">
        <w:rPr>
          <w:i/>
          <w:color w:val="000000"/>
          <w:lang w:val="ro-RO"/>
        </w:rPr>
        <w:tab/>
      </w:r>
      <w:r w:rsidRPr="00DE172E">
        <w:rPr>
          <w:i/>
          <w:color w:val="000000"/>
          <w:lang w:val="ro-RO"/>
        </w:rPr>
        <w:tab/>
        <w:t xml:space="preserve">in cazul </w:t>
      </w:r>
      <w:r w:rsidRPr="00DE172E">
        <w:rPr>
          <w:i/>
          <w:iCs/>
          <w:lang w:val="ro-RO"/>
        </w:rPr>
        <w:t>acţionarului persoană juridică/entitate fără personalitate juridică</w:t>
      </w:r>
      <w:r w:rsidRPr="00DE172E">
        <w:rPr>
          <w:i/>
          <w:color w:val="000000"/>
          <w:lang w:val="ro-RO"/>
        </w:rPr>
        <w:t>, se va menționa și funcția reprezentantului legal</w:t>
      </w:r>
      <w:r w:rsidR="001222A0" w:rsidRPr="00DE172E">
        <w:rPr>
          <w:i/>
          <w:color w:val="000000"/>
          <w:lang w:val="ro-RO"/>
        </w:rPr>
        <w:t xml:space="preserve"> </w:t>
      </w:r>
    </w:p>
    <w:p w14:paraId="15E6ABB8" w14:textId="77777777" w:rsidR="00DC5EAD" w:rsidRPr="00DE172E" w:rsidRDefault="00DC5EAD" w:rsidP="00774DCE">
      <w:pPr>
        <w:shd w:val="clear" w:color="auto" w:fill="FFFFFF"/>
        <w:tabs>
          <w:tab w:val="left" w:pos="2054"/>
          <w:tab w:val="left" w:pos="4090"/>
        </w:tabs>
        <w:jc w:val="both"/>
        <w:rPr>
          <w:lang w:val="ro-RO"/>
        </w:rPr>
      </w:pPr>
    </w:p>
    <w:p w14:paraId="4D566505" w14:textId="77777777" w:rsidR="00DC5EAD" w:rsidRPr="00DE172E" w:rsidRDefault="00DC5EAD" w:rsidP="00774DCE">
      <w:pPr>
        <w:shd w:val="clear" w:color="auto" w:fill="FFFFFF"/>
        <w:tabs>
          <w:tab w:val="left" w:pos="2054"/>
          <w:tab w:val="left" w:pos="4090"/>
        </w:tabs>
        <w:jc w:val="both"/>
        <w:rPr>
          <w:lang w:val="ro-RO"/>
        </w:rPr>
      </w:pPr>
    </w:p>
    <w:p w14:paraId="066E4CFB" w14:textId="77777777" w:rsidR="00DC5EAD" w:rsidRPr="00DE172E" w:rsidRDefault="00DC5EAD" w:rsidP="00774DCE">
      <w:pPr>
        <w:shd w:val="clear" w:color="auto" w:fill="FFFFFF"/>
        <w:tabs>
          <w:tab w:val="left" w:pos="2054"/>
          <w:tab w:val="left" w:pos="4090"/>
        </w:tabs>
        <w:jc w:val="both"/>
        <w:rPr>
          <w:lang w:val="ro-RO"/>
        </w:rPr>
      </w:pPr>
    </w:p>
    <w:p w14:paraId="508BFCB1" w14:textId="77777777" w:rsidR="00DC5EAD" w:rsidRPr="00DE172E" w:rsidRDefault="00DC5EAD" w:rsidP="00774DCE">
      <w:pPr>
        <w:shd w:val="clear" w:color="auto" w:fill="FFFFFF"/>
        <w:tabs>
          <w:tab w:val="left" w:pos="2054"/>
          <w:tab w:val="left" w:pos="4090"/>
        </w:tabs>
        <w:jc w:val="both"/>
        <w:rPr>
          <w:lang w:val="ro-RO"/>
        </w:rPr>
      </w:pPr>
    </w:p>
    <w:p w14:paraId="256A0565" w14:textId="77777777" w:rsidR="00725ACF" w:rsidRPr="00DE172E" w:rsidRDefault="00725ACF" w:rsidP="00774DCE">
      <w:pPr>
        <w:rPr>
          <w:lang w:val="ro-RO"/>
        </w:rPr>
      </w:pPr>
    </w:p>
    <w:sectPr w:rsidR="00725ACF" w:rsidRPr="00DE172E" w:rsidSect="001D59BC">
      <w:footerReference w:type="default" r:id="rId8"/>
      <w:headerReference w:type="first" r:id="rId9"/>
      <w:footerReference w:type="first" r:id="rId10"/>
      <w:pgSz w:w="12240" w:h="15840"/>
      <w:pgMar w:top="1134"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83BBD" w14:textId="77777777" w:rsidR="00FE5460" w:rsidRDefault="00FE5460" w:rsidP="00AA452F">
      <w:r>
        <w:separator/>
      </w:r>
    </w:p>
  </w:endnote>
  <w:endnote w:type="continuationSeparator" w:id="0">
    <w:p w14:paraId="150EDE1F" w14:textId="77777777" w:rsidR="00FE5460" w:rsidRDefault="00FE5460" w:rsidP="00AA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367588"/>
      <w:docPartObj>
        <w:docPartGallery w:val="Page Numbers (Bottom of Page)"/>
        <w:docPartUnique/>
      </w:docPartObj>
    </w:sdtPr>
    <w:sdtEndPr/>
    <w:sdtContent>
      <w:p w14:paraId="751D946E" w14:textId="4D869CDF" w:rsidR="001D59BC" w:rsidRDefault="001D59BC">
        <w:pPr>
          <w:pStyle w:val="Footer"/>
          <w:jc w:val="center"/>
        </w:pPr>
        <w:r>
          <w:fldChar w:fldCharType="begin"/>
        </w:r>
        <w:r>
          <w:instrText>PAGE   \* MERGEFORMAT</w:instrText>
        </w:r>
        <w:r>
          <w:fldChar w:fldCharType="separate"/>
        </w:r>
        <w:r w:rsidR="00A67990" w:rsidRPr="00A67990">
          <w:rPr>
            <w:noProof/>
            <w:lang w:val="ro-RO"/>
          </w:rPr>
          <w:t>3</w:t>
        </w:r>
        <w:r>
          <w:fldChar w:fldCharType="end"/>
        </w:r>
      </w:p>
    </w:sdtContent>
  </w:sdt>
  <w:p w14:paraId="13413BA6" w14:textId="77777777" w:rsidR="001D59BC" w:rsidRDefault="001D59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26F73" w14:textId="77777777" w:rsidR="001D59BC" w:rsidRDefault="001D59BC" w:rsidP="001D59BC">
    <w:pPr>
      <w:pStyle w:val="Header"/>
      <w:jc w:val="center"/>
      <w:rPr>
        <w:rFonts w:ascii="Corbel" w:hAnsi="Corbel" w:cs="Calibri Light"/>
        <w:b/>
        <w:bCs/>
        <w:sz w:val="18"/>
        <w:szCs w:val="18"/>
      </w:rPr>
    </w:pPr>
  </w:p>
  <w:p w14:paraId="607A42A0" w14:textId="77777777" w:rsidR="001D59BC" w:rsidRDefault="001D59BC" w:rsidP="001D59BC">
    <w:pPr>
      <w:pStyle w:val="Header"/>
      <w:jc w:val="center"/>
      <w:rPr>
        <w:rFonts w:ascii="Corbel" w:hAnsi="Corbel" w:cs="Calibri Light"/>
        <w:b/>
        <w:bCs/>
        <w:sz w:val="18"/>
        <w:szCs w:val="18"/>
      </w:rPr>
    </w:pPr>
    <w:r>
      <w:rPr>
        <w:rFonts w:ascii="Corbel" w:hAnsi="Corbel" w:cs="Calibri Light"/>
        <w:b/>
        <w:bCs/>
        <w:sz w:val="18"/>
        <w:szCs w:val="18"/>
      </w:rPr>
      <w:t>Holde Agri Invest S.A.</w:t>
    </w:r>
  </w:p>
  <w:p w14:paraId="4D5AE8A3" w14:textId="77777777" w:rsidR="001D59BC" w:rsidRDefault="001D59BC" w:rsidP="001D59BC">
    <w:pPr>
      <w:pStyle w:val="Header"/>
      <w:jc w:val="center"/>
      <w:rPr>
        <w:rFonts w:ascii="Corbel" w:hAnsi="Corbel" w:cs="Calibri Light"/>
        <w:sz w:val="18"/>
        <w:szCs w:val="18"/>
      </w:rPr>
    </w:pPr>
    <w:r>
      <w:rPr>
        <w:rFonts w:ascii="Corbel" w:hAnsi="Corbel" w:cs="Calibri Light"/>
        <w:sz w:val="18"/>
        <w:szCs w:val="18"/>
      </w:rPr>
      <w:t>Nr. Reg. Comerțului: J40/9208/2018; CUI 39549730</w:t>
    </w:r>
  </w:p>
  <w:p w14:paraId="339BA05D" w14:textId="77777777" w:rsidR="001D59BC" w:rsidRDefault="001D59BC" w:rsidP="001D59BC">
    <w:pPr>
      <w:pStyle w:val="Header"/>
      <w:jc w:val="center"/>
      <w:rPr>
        <w:rFonts w:ascii="Corbel" w:hAnsi="Corbel" w:cs="Calibri Light"/>
        <w:sz w:val="18"/>
        <w:szCs w:val="18"/>
      </w:rPr>
    </w:pPr>
    <w:r>
      <w:rPr>
        <w:rFonts w:ascii="Corbel" w:hAnsi="Corbel" w:cs="Calibri Light"/>
        <w:sz w:val="18"/>
        <w:szCs w:val="18"/>
      </w:rPr>
      <w:t>Sediu: Splaiul Unirii nr. 16, Etaj 1, Camera 103, Biroul nr. 3, București, Romania</w:t>
    </w:r>
  </w:p>
  <w:p w14:paraId="7463DFE1" w14:textId="77777777" w:rsidR="001D59BC" w:rsidRDefault="001D59BC" w:rsidP="001D59BC">
    <w:pPr>
      <w:pStyle w:val="Header"/>
      <w:jc w:val="center"/>
      <w:rPr>
        <w:rFonts w:ascii="Corbel" w:hAnsi="Corbel" w:cs="Calibri Light"/>
        <w:sz w:val="18"/>
        <w:szCs w:val="18"/>
      </w:rPr>
    </w:pPr>
    <w:r>
      <w:rPr>
        <w:rFonts w:ascii="Corbel" w:hAnsi="Corbel" w:cs="Calibri Light"/>
        <w:sz w:val="18"/>
        <w:szCs w:val="18"/>
      </w:rPr>
      <w:t>Capital social subscris vărsat: 43.069.796 RON</w:t>
    </w:r>
  </w:p>
  <w:p w14:paraId="22DA5EA7" w14:textId="243EC44B" w:rsidR="001D59BC" w:rsidRPr="001D59BC" w:rsidRDefault="001D59BC" w:rsidP="001D59BC">
    <w:pPr>
      <w:pStyle w:val="Header"/>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461B0" w14:textId="77777777" w:rsidR="00FE5460" w:rsidRDefault="00FE5460" w:rsidP="00AA452F">
      <w:r>
        <w:separator/>
      </w:r>
    </w:p>
  </w:footnote>
  <w:footnote w:type="continuationSeparator" w:id="0">
    <w:p w14:paraId="10B07264" w14:textId="77777777" w:rsidR="00FE5460" w:rsidRDefault="00FE5460" w:rsidP="00AA4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94E3" w14:textId="4037BDF4" w:rsidR="001D59BC" w:rsidRDefault="001D59BC" w:rsidP="001D59BC">
    <w:pPr>
      <w:pStyle w:val="Header"/>
      <w:jc w:val="right"/>
      <w:rPr>
        <w:rFonts w:asciiTheme="majorHAnsi" w:hAnsiTheme="majorHAnsi" w:cstheme="majorHAnsi"/>
        <w:sz w:val="20"/>
        <w:szCs w:val="20"/>
        <w:lang w:val="pl-PL"/>
      </w:rPr>
    </w:pPr>
    <w:r>
      <w:rPr>
        <w:noProof/>
        <w:lang w:val="en-US"/>
      </w:rPr>
      <w:drawing>
        <wp:anchor distT="0" distB="0" distL="114300" distR="114300" simplePos="0" relativeHeight="251658240" behindDoc="1" locked="0" layoutInCell="1" allowOverlap="1" wp14:anchorId="343B3C50" wp14:editId="156AE09E">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22ADC1C7" w14:textId="77777777" w:rsidR="001D59BC" w:rsidRDefault="001D59BC" w:rsidP="001D59BC">
    <w:pPr>
      <w:pStyle w:val="Header"/>
      <w:jc w:val="right"/>
      <w:rPr>
        <w:rFonts w:asciiTheme="majorHAnsi" w:hAnsiTheme="majorHAnsi" w:cstheme="majorHAnsi"/>
        <w:sz w:val="20"/>
        <w:szCs w:val="20"/>
        <w:lang w:val="pl-PL"/>
      </w:rPr>
    </w:pPr>
  </w:p>
  <w:p w14:paraId="7EEFA5B0" w14:textId="77777777" w:rsidR="001D59BC" w:rsidRDefault="001D59BC" w:rsidP="001D59BC">
    <w:pPr>
      <w:pStyle w:val="Header"/>
      <w:jc w:val="right"/>
      <w:rPr>
        <w:rFonts w:asciiTheme="majorHAnsi" w:hAnsiTheme="majorHAnsi" w:cstheme="majorHAnsi"/>
        <w:sz w:val="20"/>
        <w:szCs w:val="20"/>
        <w:lang w:val="pl-PL"/>
      </w:rPr>
    </w:pPr>
  </w:p>
  <w:p w14:paraId="4AB44C32" w14:textId="77777777" w:rsidR="001D59BC" w:rsidRDefault="001D59BC" w:rsidP="001D59BC">
    <w:pPr>
      <w:pStyle w:val="Header"/>
      <w:jc w:val="right"/>
      <w:rPr>
        <w:rFonts w:asciiTheme="majorHAnsi" w:hAnsiTheme="majorHAnsi" w:cstheme="majorHAnsi"/>
        <w:sz w:val="20"/>
        <w:szCs w:val="20"/>
        <w:lang w:val="pl-PL"/>
      </w:rPr>
    </w:pPr>
  </w:p>
  <w:p w14:paraId="5B3DB83A" w14:textId="77777777" w:rsidR="001D59BC" w:rsidRDefault="001D59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7777A"/>
    <w:multiLevelType w:val="hybridMultilevel"/>
    <w:tmpl w:val="8CAC181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4591402"/>
    <w:multiLevelType w:val="multilevel"/>
    <w:tmpl w:val="13F605A0"/>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 w15:restartNumberingAfterBreak="0">
    <w:nsid w:val="25D46485"/>
    <w:multiLevelType w:val="hybridMultilevel"/>
    <w:tmpl w:val="A1B2C31E"/>
    <w:lvl w:ilvl="0" w:tplc="DC5EA498">
      <w:start w:val="1"/>
      <w:numFmt w:val="decimal"/>
      <w:lvlText w:val="%1."/>
      <w:lvlJc w:val="left"/>
      <w:pPr>
        <w:ind w:left="502" w:hanging="360"/>
      </w:pPr>
      <w:rPr>
        <w:rFonts w:asciiTheme="minorHAnsi" w:hAnsiTheme="minorHAnsi" w:cstheme="minorHAnsi" w:hint="default"/>
      </w:rPr>
    </w:lvl>
    <w:lvl w:ilvl="1" w:tplc="F0B60B56">
      <w:start w:val="1"/>
      <w:numFmt w:val="decimal"/>
      <w:lvlText w:val="%2."/>
      <w:lvlJc w:val="left"/>
      <w:pPr>
        <w:tabs>
          <w:tab w:val="num" w:pos="360"/>
        </w:tabs>
        <w:ind w:left="360" w:hanging="36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14C64D5"/>
    <w:multiLevelType w:val="hybridMultilevel"/>
    <w:tmpl w:val="A51E20BC"/>
    <w:lvl w:ilvl="0" w:tplc="04090017">
      <w:start w:val="1"/>
      <w:numFmt w:val="lowerLetter"/>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5EA7692B"/>
    <w:multiLevelType w:val="multilevel"/>
    <w:tmpl w:val="348EB5D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A5D2EB4"/>
    <w:multiLevelType w:val="hybridMultilevel"/>
    <w:tmpl w:val="8ABCF84A"/>
    <w:lvl w:ilvl="0" w:tplc="C9847146">
      <w:start w:val="1"/>
      <w:numFmt w:val="lowerLetter"/>
      <w:lvlText w:val="%1)"/>
      <w:lvlJc w:val="left"/>
      <w:pPr>
        <w:ind w:left="819" w:hanging="360"/>
      </w:pPr>
      <w:rPr>
        <w:rFonts w:hint="default"/>
        <w:b/>
        <w:i/>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7" w15:restartNumberingAfterBreak="0">
    <w:nsid w:val="7F5B1FC9"/>
    <w:multiLevelType w:val="hybridMultilevel"/>
    <w:tmpl w:val="FF34006A"/>
    <w:lvl w:ilvl="0" w:tplc="376212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AD"/>
    <w:rsid w:val="000124B1"/>
    <w:rsid w:val="00092241"/>
    <w:rsid w:val="000A759B"/>
    <w:rsid w:val="001222A0"/>
    <w:rsid w:val="00134957"/>
    <w:rsid w:val="0017244E"/>
    <w:rsid w:val="001B71D9"/>
    <w:rsid w:val="001D59BC"/>
    <w:rsid w:val="002769F8"/>
    <w:rsid w:val="003D0B80"/>
    <w:rsid w:val="00464513"/>
    <w:rsid w:val="004F206C"/>
    <w:rsid w:val="00545E58"/>
    <w:rsid w:val="006103D1"/>
    <w:rsid w:val="00611F2E"/>
    <w:rsid w:val="00626067"/>
    <w:rsid w:val="006442D0"/>
    <w:rsid w:val="006F3D86"/>
    <w:rsid w:val="00725ACF"/>
    <w:rsid w:val="00774DCE"/>
    <w:rsid w:val="007866A5"/>
    <w:rsid w:val="007E0D15"/>
    <w:rsid w:val="00923485"/>
    <w:rsid w:val="009236B7"/>
    <w:rsid w:val="009B1122"/>
    <w:rsid w:val="00A46C8B"/>
    <w:rsid w:val="00A62048"/>
    <w:rsid w:val="00A67990"/>
    <w:rsid w:val="00AA452F"/>
    <w:rsid w:val="00B117AF"/>
    <w:rsid w:val="00B2643D"/>
    <w:rsid w:val="00B3413C"/>
    <w:rsid w:val="00B40631"/>
    <w:rsid w:val="00B86AFD"/>
    <w:rsid w:val="00CA5CF2"/>
    <w:rsid w:val="00D61C26"/>
    <w:rsid w:val="00DC5EAD"/>
    <w:rsid w:val="00DE172E"/>
    <w:rsid w:val="00E0233B"/>
    <w:rsid w:val="00EA208A"/>
    <w:rsid w:val="00F13F40"/>
    <w:rsid w:val="00FE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87280E"/>
  <w15:chartTrackingRefBased/>
  <w15:docId w15:val="{2E5A6429-4AE6-4D7E-99C2-60BF1CA6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A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9B"/>
    <w:pPr>
      <w:widowControl/>
      <w:autoSpaceDE/>
      <w:autoSpaceDN/>
      <w:adjustRightInd/>
      <w:spacing w:after="160" w:line="259" w:lineRule="auto"/>
      <w:ind w:left="720"/>
      <w:contextualSpacing/>
    </w:pPr>
    <w:rPr>
      <w:rFonts w:ascii="Calibri" w:hAnsi="Calibri"/>
      <w:sz w:val="22"/>
      <w:szCs w:val="22"/>
    </w:rPr>
  </w:style>
  <w:style w:type="character" w:styleId="Strong">
    <w:name w:val="Strong"/>
    <w:basedOn w:val="DefaultParagraphFont"/>
    <w:uiPriority w:val="22"/>
    <w:qFormat/>
    <w:rsid w:val="000124B1"/>
    <w:rPr>
      <w:b/>
      <w:bCs/>
    </w:rPr>
  </w:style>
  <w:style w:type="paragraph" w:styleId="Header">
    <w:name w:val="header"/>
    <w:basedOn w:val="Normal"/>
    <w:link w:val="HeaderChar"/>
    <w:uiPriority w:val="99"/>
    <w:unhideWhenUsed/>
    <w:rsid w:val="00B117AF"/>
    <w:pPr>
      <w:widowControl/>
      <w:tabs>
        <w:tab w:val="center" w:pos="4536"/>
        <w:tab w:val="right" w:pos="9072"/>
      </w:tabs>
      <w:autoSpaceDE/>
      <w:autoSpaceDN/>
      <w:adjustRightInd/>
    </w:pPr>
    <w:rPr>
      <w:rFonts w:asciiTheme="minorHAnsi" w:eastAsiaTheme="minorHAnsi" w:hAnsiTheme="minorHAnsi" w:cstheme="minorBidi"/>
      <w:sz w:val="22"/>
      <w:szCs w:val="22"/>
      <w:lang w:val="ro-RO"/>
    </w:rPr>
  </w:style>
  <w:style w:type="character" w:customStyle="1" w:styleId="HeaderChar">
    <w:name w:val="Header Char"/>
    <w:basedOn w:val="DefaultParagraphFont"/>
    <w:link w:val="Header"/>
    <w:uiPriority w:val="99"/>
    <w:rsid w:val="00B117AF"/>
    <w:rPr>
      <w:lang w:val="ro-RO"/>
    </w:rPr>
  </w:style>
  <w:style w:type="paragraph" w:styleId="NormalWeb">
    <w:name w:val="Normal (Web)"/>
    <w:basedOn w:val="Normal"/>
    <w:rsid w:val="00AA452F"/>
    <w:pPr>
      <w:widowControl/>
      <w:autoSpaceDE/>
      <w:autoSpaceDN/>
      <w:adjustRightInd/>
      <w:spacing w:before="100" w:beforeAutospacing="1" w:after="100" w:afterAutospacing="1"/>
    </w:pPr>
    <w:rPr>
      <w:color w:val="000000"/>
      <w:sz w:val="24"/>
      <w:szCs w:val="24"/>
      <w:lang w:val="en-GB"/>
    </w:rPr>
  </w:style>
  <w:style w:type="paragraph" w:styleId="FootnoteText">
    <w:name w:val="footnote text"/>
    <w:basedOn w:val="Normal"/>
    <w:link w:val="FootnoteTextChar"/>
    <w:rsid w:val="00AA452F"/>
    <w:pPr>
      <w:widowControl/>
      <w:autoSpaceDE/>
      <w:autoSpaceDN/>
      <w:adjustRightInd/>
    </w:pPr>
    <w:rPr>
      <w:lang w:val="en-GB"/>
    </w:rPr>
  </w:style>
  <w:style w:type="character" w:customStyle="1" w:styleId="FootnoteTextChar">
    <w:name w:val="Footnote Text Char"/>
    <w:basedOn w:val="DefaultParagraphFont"/>
    <w:link w:val="FootnoteText"/>
    <w:rsid w:val="00AA452F"/>
    <w:rPr>
      <w:rFonts w:ascii="Times New Roman" w:eastAsia="Times New Roman" w:hAnsi="Times New Roman" w:cs="Times New Roman"/>
      <w:sz w:val="20"/>
      <w:szCs w:val="20"/>
      <w:lang w:val="en-GB"/>
    </w:rPr>
  </w:style>
  <w:style w:type="character" w:styleId="FootnoteReference">
    <w:name w:val="footnote reference"/>
    <w:rsid w:val="00AA452F"/>
    <w:rPr>
      <w:vertAlign w:val="superscript"/>
    </w:rPr>
  </w:style>
  <w:style w:type="paragraph" w:styleId="Footer">
    <w:name w:val="footer"/>
    <w:basedOn w:val="Normal"/>
    <w:link w:val="FooterChar"/>
    <w:uiPriority w:val="99"/>
    <w:unhideWhenUsed/>
    <w:rsid w:val="001D59BC"/>
    <w:pPr>
      <w:tabs>
        <w:tab w:val="center" w:pos="4536"/>
        <w:tab w:val="right" w:pos="9072"/>
      </w:tabs>
    </w:pPr>
  </w:style>
  <w:style w:type="character" w:customStyle="1" w:styleId="FooterChar">
    <w:name w:val="Footer Char"/>
    <w:basedOn w:val="DefaultParagraphFont"/>
    <w:link w:val="Footer"/>
    <w:uiPriority w:val="99"/>
    <w:rsid w:val="001D59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5294">
      <w:bodyDiv w:val="1"/>
      <w:marLeft w:val="0"/>
      <w:marRight w:val="0"/>
      <w:marTop w:val="0"/>
      <w:marBottom w:val="0"/>
      <w:divBdr>
        <w:top w:val="none" w:sz="0" w:space="0" w:color="auto"/>
        <w:left w:val="none" w:sz="0" w:space="0" w:color="auto"/>
        <w:bottom w:val="none" w:sz="0" w:space="0" w:color="auto"/>
        <w:right w:val="none" w:sz="0" w:space="0" w:color="auto"/>
      </w:divBdr>
    </w:div>
    <w:div w:id="10691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6A38-F4F2-4B8F-94D3-C7A47102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1453</Words>
  <Characters>8283</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Dumitru Lazar</cp:lastModifiedBy>
  <cp:revision>22</cp:revision>
  <dcterms:created xsi:type="dcterms:W3CDTF">2021-01-11T09:22:00Z</dcterms:created>
  <dcterms:modified xsi:type="dcterms:W3CDTF">2021-04-13T18:34:00Z</dcterms:modified>
</cp:coreProperties>
</file>